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72A" w:rsidRDefault="00A7372A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A7372A" w:rsidRDefault="00A7372A">
      <w:pPr>
        <w:pStyle w:val="ConsPlusNormal"/>
        <w:jc w:val="both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A7372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7372A" w:rsidRDefault="00A7372A">
            <w:pPr>
              <w:pStyle w:val="ConsPlusNormal"/>
            </w:pPr>
            <w:r>
              <w:t>21 сентября 2009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A7372A" w:rsidRDefault="00A7372A">
            <w:pPr>
              <w:pStyle w:val="ConsPlusNormal"/>
              <w:jc w:val="right"/>
            </w:pPr>
            <w:r>
              <w:t>N 1065</w:t>
            </w:r>
          </w:p>
        </w:tc>
      </w:tr>
    </w:tbl>
    <w:p w:rsidR="00A7372A" w:rsidRDefault="00A7372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7372A" w:rsidRDefault="00A7372A">
      <w:pPr>
        <w:pStyle w:val="ConsPlusNormal"/>
        <w:jc w:val="center"/>
      </w:pPr>
    </w:p>
    <w:p w:rsidR="00A7372A" w:rsidRDefault="00A7372A">
      <w:pPr>
        <w:pStyle w:val="ConsPlusTitle"/>
        <w:jc w:val="center"/>
      </w:pPr>
      <w:r>
        <w:t>УКАЗ</w:t>
      </w:r>
    </w:p>
    <w:p w:rsidR="00A7372A" w:rsidRDefault="00A7372A">
      <w:pPr>
        <w:pStyle w:val="ConsPlusTitle"/>
        <w:jc w:val="center"/>
      </w:pPr>
    </w:p>
    <w:p w:rsidR="00A7372A" w:rsidRDefault="00A7372A">
      <w:pPr>
        <w:pStyle w:val="ConsPlusTitle"/>
        <w:jc w:val="center"/>
      </w:pPr>
      <w:r>
        <w:t>ПРЕЗИДЕНТА РОССИЙСКОЙ ФЕДЕРАЦИИ</w:t>
      </w:r>
    </w:p>
    <w:p w:rsidR="00A7372A" w:rsidRDefault="00A7372A">
      <w:pPr>
        <w:pStyle w:val="ConsPlusTitle"/>
        <w:jc w:val="center"/>
      </w:pPr>
    </w:p>
    <w:p w:rsidR="00A7372A" w:rsidRDefault="00A7372A">
      <w:pPr>
        <w:pStyle w:val="ConsPlusTitle"/>
        <w:jc w:val="center"/>
      </w:pPr>
      <w:r>
        <w:t>О ПРОВЕРКЕ ДОСТОВЕРНОСТИ И ПОЛНОТЫ</w:t>
      </w:r>
    </w:p>
    <w:p w:rsidR="00A7372A" w:rsidRDefault="00A7372A">
      <w:pPr>
        <w:pStyle w:val="ConsPlusTitle"/>
        <w:jc w:val="center"/>
      </w:pPr>
      <w:r>
        <w:t>СВЕДЕНИЙ, ПРЕДСТАВЛЯЕМЫХ ГРАЖДАНАМИ, ПРЕТЕНДУЮЩИМИ</w:t>
      </w:r>
    </w:p>
    <w:p w:rsidR="00A7372A" w:rsidRDefault="00A7372A">
      <w:pPr>
        <w:pStyle w:val="ConsPlusTitle"/>
        <w:jc w:val="center"/>
      </w:pPr>
      <w:r>
        <w:t>НА ЗАМЕЩЕНИЕ ДОЛЖНОСТЕЙ ФЕДЕРАЛЬНОЙ ГОСУДАРСТВЕННОЙ СЛУЖБЫ,</w:t>
      </w:r>
    </w:p>
    <w:p w:rsidR="00A7372A" w:rsidRDefault="00A7372A">
      <w:pPr>
        <w:pStyle w:val="ConsPlusTitle"/>
        <w:jc w:val="center"/>
      </w:pPr>
      <w:r>
        <w:t>И ФЕДЕРАЛЬНЫМИ ГОСУДАРСТВЕННЫМИ СЛУЖАЩИМИ, И СОБЛЮДЕНИЯ</w:t>
      </w:r>
    </w:p>
    <w:p w:rsidR="00A7372A" w:rsidRDefault="00A7372A">
      <w:pPr>
        <w:pStyle w:val="ConsPlusTitle"/>
        <w:jc w:val="center"/>
      </w:pPr>
      <w:r>
        <w:t>ФЕДЕРАЛЬНЫМИ ГОСУДАРСТВЕННЫМИ СЛУЖАЩИМИ ТРЕБОВАНИЙ</w:t>
      </w:r>
    </w:p>
    <w:p w:rsidR="00A7372A" w:rsidRDefault="00A7372A">
      <w:pPr>
        <w:pStyle w:val="ConsPlusTitle"/>
        <w:jc w:val="center"/>
      </w:pPr>
      <w:r>
        <w:t>К СЛУЖЕБНОМУ ПОВЕДЕНИЮ</w:t>
      </w:r>
    </w:p>
    <w:p w:rsidR="00A7372A" w:rsidRDefault="00A7372A">
      <w:pPr>
        <w:pStyle w:val="ConsPlusNormal"/>
        <w:jc w:val="center"/>
      </w:pPr>
      <w:r>
        <w:t>Список изменяющих документов</w:t>
      </w:r>
    </w:p>
    <w:p w:rsidR="00A7372A" w:rsidRDefault="00A7372A">
      <w:pPr>
        <w:pStyle w:val="ConsPlusNormal"/>
        <w:jc w:val="center"/>
      </w:pPr>
      <w:proofErr w:type="gramStart"/>
      <w:r>
        <w:t xml:space="preserve">(в ред. Указов Президента РФ от 12.01.2010 </w:t>
      </w:r>
      <w:hyperlink r:id="rId6" w:history="1">
        <w:r>
          <w:rPr>
            <w:color w:val="0000FF"/>
          </w:rPr>
          <w:t>N 59</w:t>
        </w:r>
      </w:hyperlink>
      <w:r>
        <w:t>,</w:t>
      </w:r>
      <w:proofErr w:type="gramEnd"/>
    </w:p>
    <w:p w:rsidR="00A7372A" w:rsidRDefault="00A7372A">
      <w:pPr>
        <w:pStyle w:val="ConsPlusNormal"/>
        <w:jc w:val="center"/>
      </w:pPr>
      <w:r>
        <w:t xml:space="preserve">от 01.07.2010 </w:t>
      </w:r>
      <w:hyperlink r:id="rId7" w:history="1">
        <w:r>
          <w:rPr>
            <w:color w:val="0000FF"/>
          </w:rPr>
          <w:t>N 821</w:t>
        </w:r>
      </w:hyperlink>
      <w:r>
        <w:t xml:space="preserve">, от 21.07.2010 </w:t>
      </w:r>
      <w:hyperlink r:id="rId8" w:history="1">
        <w:r>
          <w:rPr>
            <w:color w:val="0000FF"/>
          </w:rPr>
          <w:t>N 925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13.03.2012 </w:t>
      </w:r>
      <w:hyperlink r:id="rId9" w:history="1">
        <w:r>
          <w:rPr>
            <w:color w:val="0000FF"/>
          </w:rPr>
          <w:t>N 297</w:t>
        </w:r>
      </w:hyperlink>
      <w:r>
        <w:t xml:space="preserve">, от 02.04.2013 </w:t>
      </w:r>
      <w:hyperlink r:id="rId10" w:history="1">
        <w:r>
          <w:rPr>
            <w:color w:val="0000FF"/>
          </w:rPr>
          <w:t>N 309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03.12.2013 </w:t>
      </w:r>
      <w:hyperlink r:id="rId11" w:history="1">
        <w:r>
          <w:rPr>
            <w:color w:val="0000FF"/>
          </w:rPr>
          <w:t>N 878</w:t>
        </w:r>
      </w:hyperlink>
      <w:r>
        <w:t xml:space="preserve">, от 11.04.2014 </w:t>
      </w:r>
      <w:hyperlink r:id="rId12" w:history="1">
        <w:r>
          <w:rPr>
            <w:color w:val="0000FF"/>
          </w:rPr>
          <w:t>N 226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23.06.2014 </w:t>
      </w:r>
      <w:hyperlink r:id="rId13" w:history="1">
        <w:r>
          <w:rPr>
            <w:color w:val="0000FF"/>
          </w:rPr>
          <w:t>N 453</w:t>
        </w:r>
      </w:hyperlink>
      <w:r>
        <w:t xml:space="preserve">, от 08.03.2015 </w:t>
      </w:r>
      <w:hyperlink r:id="rId14" w:history="1">
        <w:r>
          <w:rPr>
            <w:color w:val="0000FF"/>
          </w:rPr>
          <w:t>N 120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15.07.2015 </w:t>
      </w:r>
      <w:hyperlink r:id="rId15" w:history="1">
        <w:r>
          <w:rPr>
            <w:color w:val="0000FF"/>
          </w:rPr>
          <w:t>N 364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  <w:r>
        <w:t>В соответствии с Федеральным законом от 25 декабря 2008 г. N 273-ФЗ "О противодействии коррупции" постановляю:</w:t>
      </w:r>
    </w:p>
    <w:p w:rsidR="00A7372A" w:rsidRDefault="00A7372A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Утвердить прилагаемое </w:t>
      </w:r>
      <w:hyperlink w:anchor="P72" w:history="1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поведению.</w:t>
      </w:r>
      <w:proofErr w:type="gramEnd"/>
    </w:p>
    <w:p w:rsidR="00A7372A" w:rsidRDefault="00A7372A">
      <w:pPr>
        <w:pStyle w:val="ConsPlusNormal"/>
        <w:ind w:firstLine="540"/>
        <w:jc w:val="both"/>
      </w:pPr>
      <w:r>
        <w:t xml:space="preserve">2. Руководителям федеральных государственных органов до 1 ноября 2009 г. принять меры по обеспечению исполнения </w:t>
      </w:r>
      <w:hyperlink w:anchor="P72" w:history="1">
        <w:r>
          <w:rPr>
            <w:color w:val="0000FF"/>
          </w:rPr>
          <w:t>Положения</w:t>
        </w:r>
      </w:hyperlink>
      <w:r>
        <w:t>, утвержденного настоящим Указом.</w:t>
      </w:r>
    </w:p>
    <w:p w:rsidR="00A7372A" w:rsidRDefault="00A7372A">
      <w:pPr>
        <w:pStyle w:val="ConsPlusNormal"/>
        <w:ind w:firstLine="540"/>
        <w:jc w:val="both"/>
      </w:pPr>
      <w:bookmarkStart w:id="0" w:name="P25"/>
      <w:bookmarkEnd w:id="0"/>
      <w:r>
        <w:t xml:space="preserve">3. </w:t>
      </w:r>
      <w:proofErr w:type="gramStart"/>
      <w:r>
        <w:t xml:space="preserve">Руководителям федеральных государственных органов (кроме федеральных государственных органов, названных в </w:t>
      </w:r>
      <w:hyperlink r:id="rId16" w:history="1">
        <w:r>
          <w:rPr>
            <w:color w:val="0000FF"/>
          </w:rPr>
          <w:t>разделе II</w:t>
        </w:r>
      </w:hyperlink>
      <w:r>
        <w:t xml:space="preserve">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утвержденного Указом</w:t>
      </w:r>
      <w:proofErr w:type="gramEnd"/>
      <w:r>
        <w:t xml:space="preserve"> </w:t>
      </w:r>
      <w:proofErr w:type="gramStart"/>
      <w:r>
        <w:t xml:space="preserve">Президента Российской Федерации от 18 мая 2009 г. N 557) до 1 ноября 2009 г. создать </w:t>
      </w:r>
      <w:hyperlink r:id="rId17" w:history="1">
        <w:r>
          <w:rPr>
            <w:color w:val="0000FF"/>
          </w:rPr>
          <w:t>подразделения</w:t>
        </w:r>
      </w:hyperlink>
      <w:r>
        <w:t xml:space="preserve"> кадровых служб по профилактике коррупционных и иных правонарушений (определить должностных лиц кадровых служб, ответственных за работу по профилактике коррупционных и иных правонарушений), возложив на них следующие функции:</w:t>
      </w:r>
      <w:proofErr w:type="gramEnd"/>
    </w:p>
    <w:p w:rsidR="00A7372A" w:rsidRDefault="00A7372A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Указа</w:t>
        </w:r>
      </w:hyperlink>
      <w:r>
        <w:t xml:space="preserve"> Президента РФ от 11.04.2014 N 226)</w:t>
      </w:r>
    </w:p>
    <w:p w:rsidR="00A7372A" w:rsidRDefault="00A7372A">
      <w:pPr>
        <w:pStyle w:val="ConsPlusNormal"/>
        <w:ind w:firstLine="540"/>
        <w:jc w:val="both"/>
      </w:pPr>
      <w:r>
        <w:t xml:space="preserve">а) обеспечение соблюдения федеральными государственными служащими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19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 и другими федеральными законами (далее - требования к служебному поведению);</w:t>
      </w:r>
    </w:p>
    <w:p w:rsidR="00A7372A" w:rsidRDefault="00A7372A">
      <w:pPr>
        <w:pStyle w:val="ConsPlusNormal"/>
        <w:ind w:firstLine="540"/>
        <w:jc w:val="both"/>
      </w:pPr>
      <w:r>
        <w:t>б) принятие мер по выявлению и устранению причин и условий, способствующих возникновению конфликта интересов на государственной службе;</w:t>
      </w:r>
    </w:p>
    <w:p w:rsidR="00A7372A" w:rsidRDefault="00A7372A">
      <w:pPr>
        <w:pStyle w:val="ConsPlusNormal"/>
        <w:ind w:firstLine="540"/>
        <w:jc w:val="both"/>
      </w:pPr>
      <w:r>
        <w:t>в) обеспечение деятельности комиссий по соблюдению требований к служебному поведению федеральных государственных служащих и урегулированию конфликта интересов;</w:t>
      </w:r>
    </w:p>
    <w:p w:rsidR="00A7372A" w:rsidRDefault="00A7372A">
      <w:pPr>
        <w:pStyle w:val="ConsPlusNormal"/>
        <w:ind w:firstLine="540"/>
        <w:jc w:val="both"/>
      </w:pPr>
      <w:proofErr w:type="gramStart"/>
      <w:r>
        <w:t xml:space="preserve">г) оказание федеральным государственным служащим консультативной помощи по </w:t>
      </w:r>
      <w:r>
        <w:lastRenderedPageBreak/>
        <w:t xml:space="preserve">вопросам, связанным с применением на практике требований к служебному поведению и общих </w:t>
      </w:r>
      <w:hyperlink r:id="rId20" w:history="1">
        <w:r>
          <w:rPr>
            <w:color w:val="0000FF"/>
          </w:rPr>
          <w:t>принципов</w:t>
        </w:r>
      </w:hyperlink>
      <w:r>
        <w:t xml:space="preserve"> служебного поведения государственных служащих, утвержденных Указом Президента Российской Федерации от 12 августа 2002 г. N 885, а также с уведомлением представителя нанимателя (работодателя), органов прокуратуры Российской Федерации, иных федеральных государственных органов о фактах совершения федеральными государственными служащими, государственными служащими</w:t>
      </w:r>
      <w:proofErr w:type="gramEnd"/>
      <w:r>
        <w:t xml:space="preserve"> субъектов Российской Федерации или муниципальными служащими коррупционных правонарушений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 w:rsidR="00A7372A" w:rsidRDefault="00A7372A">
      <w:pPr>
        <w:pStyle w:val="ConsPlusNormal"/>
        <w:ind w:firstLine="540"/>
        <w:jc w:val="both"/>
      </w:pPr>
      <w:r>
        <w:t>д) обеспечение реализации федеральными государственными служащими обязанности уведомлять представителя нанимателя (работодателя), органы прокуратуры 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 w:rsidR="00A7372A" w:rsidRDefault="00A7372A">
      <w:pPr>
        <w:pStyle w:val="ConsPlusNormal"/>
        <w:ind w:firstLine="540"/>
        <w:jc w:val="both"/>
      </w:pPr>
      <w:r>
        <w:t>е) организация правового просвещения федеральных государственных служащих;</w:t>
      </w:r>
    </w:p>
    <w:p w:rsidR="00A7372A" w:rsidRDefault="00A7372A">
      <w:pPr>
        <w:pStyle w:val="ConsPlusNormal"/>
        <w:ind w:firstLine="540"/>
        <w:jc w:val="both"/>
      </w:pPr>
      <w:r>
        <w:t>ж) проведение служебных проверок;</w:t>
      </w:r>
    </w:p>
    <w:p w:rsidR="00A7372A" w:rsidRDefault="00A7372A">
      <w:pPr>
        <w:pStyle w:val="ConsPlusNormal"/>
        <w:ind w:firstLine="540"/>
        <w:jc w:val="both"/>
      </w:pPr>
      <w:proofErr w:type="gramStart"/>
      <w:r>
        <w:t>з) осуществление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службы, и федеральными государственными служащими, сведений, представляемых гражданами, претендующими на замещение должностей федеральной государственной службы, в соответствии с нормативными правовыми актами Российской Федерации, проверки соблюдения федеральными государственными служащими требований к служебному поведению;</w:t>
      </w:r>
      <w:proofErr w:type="gramEnd"/>
    </w:p>
    <w:p w:rsidR="00A7372A" w:rsidRDefault="00A7372A">
      <w:pPr>
        <w:pStyle w:val="ConsPlusNormal"/>
        <w:jc w:val="both"/>
      </w:pPr>
      <w:r>
        <w:t xml:space="preserve">(в ред. Указов Президента РФ от 21.07.2010 </w:t>
      </w:r>
      <w:hyperlink r:id="rId21" w:history="1">
        <w:r>
          <w:rPr>
            <w:color w:val="0000FF"/>
          </w:rPr>
          <w:t>N 925</w:t>
        </w:r>
      </w:hyperlink>
      <w:r>
        <w:t xml:space="preserve">, от 11.04.2014 </w:t>
      </w:r>
      <w:hyperlink r:id="rId22" w:history="1">
        <w:r>
          <w:rPr>
            <w:color w:val="0000FF"/>
          </w:rPr>
          <w:t>N 226</w:t>
        </w:r>
      </w:hyperlink>
      <w:r>
        <w:t xml:space="preserve">, от 08.03.2015 </w:t>
      </w:r>
      <w:hyperlink r:id="rId23" w:history="1">
        <w:r>
          <w:rPr>
            <w:color w:val="0000FF"/>
          </w:rPr>
          <w:t>N 120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  <w:r>
        <w:t>и) подготовка указанными подразделениями кадровых служб (их должностными лицами) в соответствии с их компетенцией проектов нормативных правовых актов о противодействии коррупции;</w:t>
      </w:r>
    </w:p>
    <w:p w:rsidR="00A7372A" w:rsidRDefault="00A7372A">
      <w:pPr>
        <w:pStyle w:val="ConsPlusNormal"/>
        <w:ind w:firstLine="540"/>
        <w:jc w:val="both"/>
      </w:pPr>
      <w:r>
        <w:t>к) взаимодействие с правоохранительными органами в установленной сфере деятельности;</w:t>
      </w:r>
    </w:p>
    <w:p w:rsidR="00A7372A" w:rsidRDefault="00A7372A">
      <w:pPr>
        <w:pStyle w:val="ConsPlusNormal"/>
        <w:ind w:firstLine="540"/>
        <w:jc w:val="both"/>
      </w:pPr>
      <w:proofErr w:type="gramStart"/>
      <w:r>
        <w:t>л) анализ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службы, и федеральными государственными служащими, сведений о соблюдении федеральными государственными служащими требований к служебному поведению, о предотвращении или урегулировании конфликта интересов и соблюдении установленных для них запретов, ограничений и обязанностей, а также сведений о соблюдении гражданами, замещавшими должности федеральной государственной службы</w:t>
      </w:r>
      <w:proofErr w:type="gramEnd"/>
      <w:r>
        <w:t xml:space="preserve">, </w:t>
      </w:r>
      <w:hyperlink r:id="rId24" w:history="1">
        <w:r>
          <w:rPr>
            <w:color w:val="0000FF"/>
          </w:rPr>
          <w:t>ограничений</w:t>
        </w:r>
      </w:hyperlink>
      <w:r>
        <w:t xml:space="preserve"> при заключении ими после ухода с федеральной государственной службы трудового договора и (или) гражданско-правового договора в случаях, предусмотренных федеральными законами;</w:t>
      </w:r>
    </w:p>
    <w:p w:rsidR="00A7372A" w:rsidRDefault="00A7372A">
      <w:pPr>
        <w:pStyle w:val="ConsPlusNormal"/>
        <w:jc w:val="both"/>
      </w:pPr>
      <w:r>
        <w:t xml:space="preserve">(пп. "л" введен </w:t>
      </w:r>
      <w:hyperlink r:id="rId25" w:history="1">
        <w:r>
          <w:rPr>
            <w:color w:val="0000FF"/>
          </w:rPr>
          <w:t>Указом</w:t>
        </w:r>
      </w:hyperlink>
      <w:r>
        <w:t xml:space="preserve"> Президента РФ от 11.04.2014 N 226)</w:t>
      </w:r>
    </w:p>
    <w:p w:rsidR="00A7372A" w:rsidRDefault="00A7372A">
      <w:pPr>
        <w:pStyle w:val="ConsPlusNormal"/>
        <w:ind w:firstLine="540"/>
        <w:jc w:val="both"/>
      </w:pPr>
      <w:r>
        <w:t>м) осуществление проверки соблюдения гражданами, замещавшими должности федеральной государственной службы, ограничений при заключении ими после увольнения с федеральной государственной службы трудового договора и (или) гражданско-правового договора в случаях, предусмотренных федеральными законами.</w:t>
      </w:r>
    </w:p>
    <w:p w:rsidR="00A7372A" w:rsidRDefault="00A7372A">
      <w:pPr>
        <w:pStyle w:val="ConsPlusNormal"/>
        <w:jc w:val="both"/>
      </w:pPr>
      <w:r>
        <w:t xml:space="preserve">(пп. "м" введен </w:t>
      </w:r>
      <w:hyperlink r:id="rId26" w:history="1">
        <w:r>
          <w:rPr>
            <w:color w:val="0000FF"/>
          </w:rPr>
          <w:t>Указом</w:t>
        </w:r>
      </w:hyperlink>
      <w:r>
        <w:t xml:space="preserve"> Президента РФ от 08.03.2015 N 120)</w:t>
      </w:r>
    </w:p>
    <w:p w:rsidR="00A7372A" w:rsidRDefault="00A7372A">
      <w:pPr>
        <w:pStyle w:val="ConsPlusNormal"/>
        <w:ind w:firstLine="540"/>
        <w:jc w:val="both"/>
      </w:pPr>
      <w:r>
        <w:t xml:space="preserve">4. Руководителям федеральных государственных органов, названных в </w:t>
      </w:r>
      <w:hyperlink r:id="rId27" w:history="1">
        <w:r>
          <w:rPr>
            <w:color w:val="0000FF"/>
          </w:rPr>
          <w:t>разделе II</w:t>
        </w:r>
      </w:hyperlink>
      <w:r>
        <w:t xml:space="preserve"> перечня должностей, утвержденного Указом Президента Российской Федерации от 18 мая 2009 г. N 557, до 1 ноября 2009 г. определить подразделения по профилактике коррупционных и иных правонарушений, ответственные за реализацию функций, предусмотренных </w:t>
      </w:r>
      <w:hyperlink w:anchor="P25" w:history="1">
        <w:r>
          <w:rPr>
            <w:color w:val="0000FF"/>
          </w:rPr>
          <w:t>пунктом 3</w:t>
        </w:r>
      </w:hyperlink>
      <w:r>
        <w:t xml:space="preserve"> настоящего Указа.</w:t>
      </w:r>
    </w:p>
    <w:p w:rsidR="00A7372A" w:rsidRDefault="00A7372A">
      <w:pPr>
        <w:pStyle w:val="ConsPlusNormal"/>
        <w:ind w:firstLine="540"/>
        <w:jc w:val="both"/>
      </w:pPr>
      <w:r>
        <w:t xml:space="preserve">5. </w:t>
      </w:r>
      <w:proofErr w:type="gramStart"/>
      <w:r>
        <w:t xml:space="preserve">Установить, что проверка достоверности и полноты сведений о доходах, об имуществе и обязательствах имущественного характера, представляемых в соответствии с </w:t>
      </w:r>
      <w:hyperlink r:id="rId28" w:history="1">
        <w:r>
          <w:rPr>
            <w:color w:val="0000FF"/>
          </w:rPr>
          <w:t>Указом</w:t>
        </w:r>
      </w:hyperlink>
      <w:r>
        <w:t xml:space="preserve"> Президента Российской Федерации от 18 мая 2009 г. N 560 гражданами, претендующими на замещение руководящих должностей в государственных корпорациях, фондах и иных организациях, а также лицами, замещающими такие должности, осуществляется Управлением Президента Российской Федерации по вопросам противодействия коррупции и подразделением</w:t>
      </w:r>
      <w:proofErr w:type="gramEnd"/>
      <w:r>
        <w:t xml:space="preserve"> Аппарата Правительства Российской Федерации, определяемым Правительством Российской Федерации, в порядке, </w:t>
      </w:r>
      <w:r>
        <w:lastRenderedPageBreak/>
        <w:t xml:space="preserve">предусмотренном </w:t>
      </w:r>
      <w:hyperlink w:anchor="P72" w:history="1">
        <w:r>
          <w:rPr>
            <w:color w:val="0000FF"/>
          </w:rPr>
          <w:t>Положением</w:t>
        </w:r>
      </w:hyperlink>
      <w:r>
        <w:t>, утвержденным настоящим Указом.</w:t>
      </w:r>
    </w:p>
    <w:p w:rsidR="00A7372A" w:rsidRDefault="00A7372A">
      <w:pPr>
        <w:pStyle w:val="ConsPlusNormal"/>
        <w:jc w:val="both"/>
      </w:pPr>
      <w:r>
        <w:t xml:space="preserve">(в ред. Указов Президента РФ от 12.01.2010 </w:t>
      </w:r>
      <w:hyperlink r:id="rId29" w:history="1">
        <w:r>
          <w:rPr>
            <w:color w:val="0000FF"/>
          </w:rPr>
          <w:t>N 59</w:t>
        </w:r>
      </w:hyperlink>
      <w:r>
        <w:t xml:space="preserve">, от 03.12.2013 </w:t>
      </w:r>
      <w:hyperlink r:id="rId30" w:history="1">
        <w:r>
          <w:rPr>
            <w:color w:val="0000FF"/>
          </w:rPr>
          <w:t>N 878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  <w:r>
        <w:t xml:space="preserve">6. </w:t>
      </w:r>
      <w:proofErr w:type="gramStart"/>
      <w:r>
        <w:t>Рекомендовать органам государственной власти субъектов Российской Федерации и органам местного самоуправления руководствоваться настоящим Указом при разработке и утверждении положений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государственной гражданской службы субъектов Российской Федерации и муниципальной службы, государственными гражданскими служащими субъектов Российской Федерации и муниципальными служащими, сведений, представляемых гражданами</w:t>
      </w:r>
      <w:proofErr w:type="gramEnd"/>
      <w:r>
        <w:t xml:space="preserve">, </w:t>
      </w:r>
      <w:proofErr w:type="gramStart"/>
      <w:r>
        <w:t xml:space="preserve">претендующими на замещение указанных должностей, в соответствии с нормативными правовыми актами Российской Федерации, а также о проверке соблюдения государственными гражданскими служащими субъектов Российской Федерации и муниципальными служащими ограничений и запретов, требований о предотвращении или урегулировании конфликта интересов, исполнения ими обязанностей и соблюдения требований к служебному поведению, установленных Федеральным </w:t>
      </w:r>
      <w:hyperlink r:id="rId31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коррупции", другими</w:t>
      </w:r>
      <w:proofErr w:type="gramEnd"/>
      <w:r>
        <w:t xml:space="preserve"> федеральными законами, нормативными правовыми актами субъектов Российской Федерации и муниципальными правовыми актами.</w:t>
      </w:r>
    </w:p>
    <w:p w:rsidR="00A7372A" w:rsidRDefault="00A7372A">
      <w:pPr>
        <w:pStyle w:val="ConsPlusNormal"/>
        <w:ind w:firstLine="540"/>
        <w:jc w:val="both"/>
      </w:pPr>
      <w:r>
        <w:t xml:space="preserve">При осуществлении проверки, предусмотренной настоящим пунктом, предоставить высшим должностным лицам (руководителям высших исполнительных органов государственной власти) субъектов Российской Федерации право направлять запросы о проведении оперативно-разыскных мероприятий в соответствии с </w:t>
      </w:r>
      <w:hyperlink r:id="rId32" w:history="1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г. N 144-ФЗ "Об оперативно-розыскной деятельности".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33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>7. Правительству Российской Федерации:</w:t>
      </w:r>
    </w:p>
    <w:p w:rsidR="00A7372A" w:rsidRDefault="00A7372A">
      <w:pPr>
        <w:pStyle w:val="ConsPlusNormal"/>
        <w:ind w:firstLine="540"/>
        <w:jc w:val="both"/>
      </w:pPr>
      <w:r>
        <w:t xml:space="preserve">а) до 1 ноября 2009 г. представить в президиум Совета при Президенте Российской Федерации по противодействию коррупции проект типового положения о подразделениях кадровых служб федеральных государственных органов по профилактике коррупционных и иных правонарушений, создание которых предусмотрено </w:t>
      </w:r>
      <w:hyperlink w:anchor="P25" w:history="1">
        <w:r>
          <w:rPr>
            <w:color w:val="0000FF"/>
          </w:rPr>
          <w:t>пунктом 3</w:t>
        </w:r>
      </w:hyperlink>
      <w:r>
        <w:t xml:space="preserve"> настоящего Указа;</w:t>
      </w:r>
    </w:p>
    <w:p w:rsidR="00A7372A" w:rsidRDefault="00A7372A">
      <w:pPr>
        <w:pStyle w:val="ConsPlusNormal"/>
        <w:ind w:firstLine="540"/>
        <w:jc w:val="both"/>
      </w:pPr>
      <w:r>
        <w:t>б) до 1 декабря 2009 г. совместно с Управлением делами Президента Российской Федерации организовать переподготовку и повышение квалификации федеральных государственных служащих, в должностные обязанности которых входит участие в противодействии коррупции, обеспечив финансирование указанных мероприятий.</w:t>
      </w:r>
    </w:p>
    <w:p w:rsidR="00A7372A" w:rsidRDefault="00A7372A">
      <w:pPr>
        <w:pStyle w:val="ConsPlusNormal"/>
        <w:ind w:firstLine="540"/>
        <w:jc w:val="both"/>
      </w:pPr>
      <w:r>
        <w:t>8. Признать утратившими силу:</w:t>
      </w:r>
    </w:p>
    <w:p w:rsidR="00A7372A" w:rsidRDefault="00A7372A">
      <w:pPr>
        <w:pStyle w:val="ConsPlusNormal"/>
        <w:ind w:firstLine="540"/>
        <w:jc w:val="both"/>
      </w:pPr>
      <w:hyperlink r:id="rId34" w:history="1">
        <w:r>
          <w:rPr>
            <w:color w:val="0000FF"/>
          </w:rPr>
          <w:t>Указ</w:t>
        </w:r>
      </w:hyperlink>
      <w:r>
        <w:t xml:space="preserve"> Президента Российской Федерации от 1 июня 1998 г. N 641 "О мерах по организации проверки сведений, представляемых лицами, замещающими государственные должности Российской Федерации в порядке назначения и государственные должности федеральной государственной службы" (Собрание законодательства Российской Федерации, 1998, N 23, ст. 2502);</w:t>
      </w:r>
    </w:p>
    <w:p w:rsidR="00A7372A" w:rsidRDefault="00A7372A">
      <w:pPr>
        <w:pStyle w:val="ConsPlusNormal"/>
        <w:ind w:firstLine="540"/>
        <w:jc w:val="both"/>
      </w:pPr>
      <w:hyperlink r:id="rId35" w:history="1">
        <w:r>
          <w:rPr>
            <w:color w:val="0000FF"/>
          </w:rPr>
          <w:t>подпункт "г" пункта 2</w:t>
        </w:r>
      </w:hyperlink>
      <w:r>
        <w:t xml:space="preserve"> Указа Президента Российской Федерации от 31 мая 1999 г. N 680 "Об утверждении Положения об Управлении кадров Президента Российской Федерации" (Собрание законодательства Российской Федерации, 1999, N 23, ст. 2818);</w:t>
      </w:r>
    </w:p>
    <w:p w:rsidR="00A7372A" w:rsidRDefault="00A7372A">
      <w:pPr>
        <w:pStyle w:val="ConsPlusNormal"/>
        <w:ind w:firstLine="540"/>
        <w:jc w:val="both"/>
      </w:pPr>
      <w:hyperlink r:id="rId36" w:history="1">
        <w:r>
          <w:rPr>
            <w:color w:val="0000FF"/>
          </w:rPr>
          <w:t>пункт 9 приложения N 1</w:t>
        </w:r>
      </w:hyperlink>
      <w:r>
        <w:t xml:space="preserve"> к Указу Президента Российской Федерации от 28 июня 2005 г. N 736 "Об изменении и признании утратившими силу некоторых актов Президента РСФСР и Президента Российской Федерации" (Собрание законодательства Российской Федерации, 2005, N 28, ст. 2865).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jc w:val="right"/>
      </w:pPr>
      <w:r>
        <w:t>Президент</w:t>
      </w:r>
    </w:p>
    <w:p w:rsidR="00A7372A" w:rsidRDefault="00A7372A">
      <w:pPr>
        <w:pStyle w:val="ConsPlusNormal"/>
        <w:jc w:val="right"/>
      </w:pPr>
      <w:r>
        <w:t>Российской Федерации</w:t>
      </w:r>
    </w:p>
    <w:p w:rsidR="00A7372A" w:rsidRDefault="00A7372A">
      <w:pPr>
        <w:pStyle w:val="ConsPlusNormal"/>
        <w:jc w:val="right"/>
      </w:pPr>
      <w:r>
        <w:t>Д.МЕДВЕДЕВ</w:t>
      </w:r>
    </w:p>
    <w:p w:rsidR="00A7372A" w:rsidRDefault="00A7372A">
      <w:pPr>
        <w:pStyle w:val="ConsPlusNormal"/>
        <w:jc w:val="both"/>
      </w:pPr>
      <w:r>
        <w:t>Москва, Кремль</w:t>
      </w:r>
    </w:p>
    <w:p w:rsidR="00A7372A" w:rsidRDefault="00A7372A">
      <w:pPr>
        <w:pStyle w:val="ConsPlusNormal"/>
        <w:jc w:val="both"/>
      </w:pPr>
      <w:r>
        <w:t>21 сентября 2009 года</w:t>
      </w:r>
    </w:p>
    <w:p w:rsidR="00A7372A" w:rsidRDefault="00A7372A">
      <w:pPr>
        <w:pStyle w:val="ConsPlusNormal"/>
        <w:jc w:val="both"/>
      </w:pPr>
      <w:r>
        <w:t>N 1065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jc w:val="right"/>
      </w:pPr>
      <w:r>
        <w:t>Утверждено</w:t>
      </w:r>
    </w:p>
    <w:p w:rsidR="00A7372A" w:rsidRDefault="00A7372A">
      <w:pPr>
        <w:pStyle w:val="ConsPlusNormal"/>
        <w:jc w:val="right"/>
      </w:pPr>
      <w:r>
        <w:t>Указом Президента</w:t>
      </w:r>
    </w:p>
    <w:p w:rsidR="00A7372A" w:rsidRDefault="00A7372A">
      <w:pPr>
        <w:pStyle w:val="ConsPlusNormal"/>
        <w:jc w:val="right"/>
      </w:pPr>
      <w:r>
        <w:t>Российской Федерации</w:t>
      </w:r>
    </w:p>
    <w:p w:rsidR="00A7372A" w:rsidRDefault="00A7372A">
      <w:pPr>
        <w:pStyle w:val="ConsPlusNormal"/>
        <w:jc w:val="right"/>
      </w:pPr>
      <w:r>
        <w:t>от 21 сентября 2009 г. N 1065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Title"/>
        <w:jc w:val="center"/>
      </w:pPr>
      <w:bookmarkStart w:id="1" w:name="P72"/>
      <w:bookmarkEnd w:id="1"/>
      <w:r>
        <w:t>ПОЛОЖЕНИЕ</w:t>
      </w:r>
    </w:p>
    <w:p w:rsidR="00A7372A" w:rsidRDefault="00A7372A">
      <w:pPr>
        <w:pStyle w:val="ConsPlusTitle"/>
        <w:jc w:val="center"/>
      </w:pPr>
      <w:r>
        <w:t>О ПРОВЕРКЕ ДОСТОВЕРНОСТИ И ПОЛНОТЫ</w:t>
      </w:r>
    </w:p>
    <w:p w:rsidR="00A7372A" w:rsidRDefault="00A7372A">
      <w:pPr>
        <w:pStyle w:val="ConsPlusTitle"/>
        <w:jc w:val="center"/>
      </w:pPr>
      <w:r>
        <w:t>СВЕДЕНИЙ, ПРЕДСТАВЛЯЕМЫХ ГРАЖДАНАМИ, ПРЕТЕНДУЮЩИМИ</w:t>
      </w:r>
    </w:p>
    <w:p w:rsidR="00A7372A" w:rsidRDefault="00A7372A">
      <w:pPr>
        <w:pStyle w:val="ConsPlusTitle"/>
        <w:jc w:val="center"/>
      </w:pPr>
      <w:r>
        <w:t>НА ЗАМЕЩЕНИЕ ДОЛЖНОСТЕЙ ФЕДЕРАЛЬНОЙ ГОСУДАРСТВЕННОЙ СЛУЖБЫ,</w:t>
      </w:r>
    </w:p>
    <w:p w:rsidR="00A7372A" w:rsidRDefault="00A7372A">
      <w:pPr>
        <w:pStyle w:val="ConsPlusTitle"/>
        <w:jc w:val="center"/>
      </w:pPr>
      <w:r>
        <w:t>И ФЕДЕРАЛЬНЫМИ ГОСУДАРСТВЕННЫМИ СЛУЖАЩИМИ, И СОБЛЮДЕНИЯ</w:t>
      </w:r>
    </w:p>
    <w:p w:rsidR="00A7372A" w:rsidRDefault="00A7372A">
      <w:pPr>
        <w:pStyle w:val="ConsPlusTitle"/>
        <w:jc w:val="center"/>
      </w:pPr>
      <w:r>
        <w:t>ФЕДЕРАЛЬНЫМИ ГОСУДАРСТВЕННЫМИ СЛУЖАЩИМИ ТРЕБОВАНИЙ</w:t>
      </w:r>
    </w:p>
    <w:p w:rsidR="00A7372A" w:rsidRDefault="00A7372A">
      <w:pPr>
        <w:pStyle w:val="ConsPlusTitle"/>
        <w:jc w:val="center"/>
      </w:pPr>
      <w:r>
        <w:t>К СЛУЖЕБНОМУ ПОВЕДЕНИЮ</w:t>
      </w:r>
    </w:p>
    <w:p w:rsidR="00A7372A" w:rsidRDefault="00A7372A">
      <w:pPr>
        <w:pStyle w:val="ConsPlusNormal"/>
        <w:jc w:val="center"/>
      </w:pPr>
      <w:r>
        <w:t>Список изменяющих документов</w:t>
      </w:r>
    </w:p>
    <w:p w:rsidR="00A7372A" w:rsidRDefault="00A7372A">
      <w:pPr>
        <w:pStyle w:val="ConsPlusNormal"/>
        <w:jc w:val="center"/>
      </w:pPr>
      <w:proofErr w:type="gramStart"/>
      <w:r>
        <w:t xml:space="preserve">(в ред. Указов Президента РФ от 12.01.2010 </w:t>
      </w:r>
      <w:hyperlink r:id="rId37" w:history="1">
        <w:r>
          <w:rPr>
            <w:color w:val="0000FF"/>
          </w:rPr>
          <w:t>N 59</w:t>
        </w:r>
      </w:hyperlink>
      <w:r>
        <w:t>,</w:t>
      </w:r>
      <w:proofErr w:type="gramEnd"/>
    </w:p>
    <w:p w:rsidR="00A7372A" w:rsidRDefault="00A7372A">
      <w:pPr>
        <w:pStyle w:val="ConsPlusNormal"/>
        <w:jc w:val="center"/>
      </w:pPr>
      <w:r>
        <w:t xml:space="preserve">от 01.07.2010 </w:t>
      </w:r>
      <w:hyperlink r:id="rId38" w:history="1">
        <w:r>
          <w:rPr>
            <w:color w:val="0000FF"/>
          </w:rPr>
          <w:t>N 821</w:t>
        </w:r>
      </w:hyperlink>
      <w:r>
        <w:t xml:space="preserve">, от 13.03.2012 </w:t>
      </w:r>
      <w:hyperlink r:id="rId39" w:history="1">
        <w:r>
          <w:rPr>
            <w:color w:val="0000FF"/>
          </w:rPr>
          <w:t>N 297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02.04.2013 </w:t>
      </w:r>
      <w:hyperlink r:id="rId40" w:history="1">
        <w:r>
          <w:rPr>
            <w:color w:val="0000FF"/>
          </w:rPr>
          <w:t>N 309</w:t>
        </w:r>
      </w:hyperlink>
      <w:r>
        <w:t xml:space="preserve">, от 03.12.2013 </w:t>
      </w:r>
      <w:hyperlink r:id="rId41" w:history="1">
        <w:r>
          <w:rPr>
            <w:color w:val="0000FF"/>
          </w:rPr>
          <w:t>N 878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23.06.2014 </w:t>
      </w:r>
      <w:hyperlink r:id="rId42" w:history="1">
        <w:r>
          <w:rPr>
            <w:color w:val="0000FF"/>
          </w:rPr>
          <w:t>N 453</w:t>
        </w:r>
      </w:hyperlink>
      <w:r>
        <w:t xml:space="preserve">, от 08.03.2015 </w:t>
      </w:r>
      <w:hyperlink r:id="rId43" w:history="1">
        <w:r>
          <w:rPr>
            <w:color w:val="0000FF"/>
          </w:rPr>
          <w:t>N 120</w:t>
        </w:r>
      </w:hyperlink>
      <w:r>
        <w:t>,</w:t>
      </w:r>
    </w:p>
    <w:p w:rsidR="00A7372A" w:rsidRDefault="00A7372A">
      <w:pPr>
        <w:pStyle w:val="ConsPlusNormal"/>
        <w:jc w:val="center"/>
      </w:pPr>
      <w:r>
        <w:t xml:space="preserve">от 15.07.2015 </w:t>
      </w:r>
      <w:hyperlink r:id="rId44" w:history="1">
        <w:r>
          <w:rPr>
            <w:color w:val="0000FF"/>
          </w:rPr>
          <w:t>N 364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  <w:bookmarkStart w:id="2" w:name="P86"/>
      <w:bookmarkEnd w:id="2"/>
      <w:r>
        <w:t>1. Настоящим Положением определяется порядок осуществления проверки:</w:t>
      </w:r>
    </w:p>
    <w:p w:rsidR="00A7372A" w:rsidRDefault="00A7372A">
      <w:pPr>
        <w:pStyle w:val="ConsPlusNormal"/>
        <w:ind w:firstLine="540"/>
        <w:jc w:val="both"/>
      </w:pPr>
      <w:r>
        <w:t xml:space="preserve">а) достоверности и полноты сведений о доходах, об имуществе и обязательствах имущественного характера, представленных в соответствии с </w:t>
      </w:r>
      <w:hyperlink r:id="rId45" w:history="1">
        <w:r>
          <w:rPr>
            <w:color w:val="0000FF"/>
          </w:rPr>
          <w:t>Указом</w:t>
        </w:r>
      </w:hyperlink>
      <w:r>
        <w:t xml:space="preserve"> Президента Российской Федерации от 18 мая 2009 г. N 559: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46" w:history="1">
        <w:r>
          <w:rPr>
            <w:color w:val="0000FF"/>
          </w:rPr>
          <w:t>Указа</w:t>
        </w:r>
      </w:hyperlink>
      <w:r>
        <w:t xml:space="preserve"> Президента РФ от 23.06.2014 N 453)</w:t>
      </w:r>
    </w:p>
    <w:p w:rsidR="00A7372A" w:rsidRDefault="00A7372A">
      <w:pPr>
        <w:pStyle w:val="ConsPlusNormal"/>
        <w:ind w:firstLine="540"/>
        <w:jc w:val="both"/>
      </w:pPr>
      <w:r>
        <w:t>гражданами, претендующими на замещение должностей федеральной государственной службы (далее - граждане), на отчетную дату;</w:t>
      </w:r>
    </w:p>
    <w:p w:rsidR="00A7372A" w:rsidRDefault="00A7372A">
      <w:pPr>
        <w:pStyle w:val="ConsPlusNormal"/>
        <w:ind w:firstLine="540"/>
        <w:jc w:val="both"/>
      </w:pPr>
      <w:r>
        <w:t>федеральными государственными служащими (далее - государственные служащие) за отчетный период и за два года, предшествующие отчетному периоду;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47" w:history="1">
        <w:r>
          <w:rPr>
            <w:color w:val="0000FF"/>
          </w:rPr>
          <w:t>Указа</w:t>
        </w:r>
      </w:hyperlink>
      <w:r>
        <w:t xml:space="preserve"> Президента РФ от 23.06.2014 N 453)</w:t>
      </w:r>
    </w:p>
    <w:p w:rsidR="00A7372A" w:rsidRDefault="00A7372A">
      <w:pPr>
        <w:pStyle w:val="ConsPlusNormal"/>
        <w:ind w:firstLine="540"/>
        <w:jc w:val="both"/>
      </w:pPr>
      <w:bookmarkStart w:id="3" w:name="P92"/>
      <w:bookmarkEnd w:id="3"/>
      <w:r>
        <w:t>б) достоверности и полноты сведений, представленных гражданами при поступлении на федеральную государственную службу в соответствии с нормативными правовыми актами Российской Федерации (далее - сведения, представляемые гражданами в соответствии с нормативными правовыми актами Российской Федерации);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48" w:history="1">
        <w:r>
          <w:rPr>
            <w:color w:val="0000FF"/>
          </w:rPr>
          <w:t>Указа</w:t>
        </w:r>
      </w:hyperlink>
      <w:r>
        <w:t xml:space="preserve"> Президента РФ от 23.06.2014 N 453)</w:t>
      </w:r>
    </w:p>
    <w:p w:rsidR="00A7372A" w:rsidRDefault="00A7372A">
      <w:pPr>
        <w:pStyle w:val="ConsPlusNormal"/>
        <w:ind w:firstLine="540"/>
        <w:jc w:val="both"/>
      </w:pPr>
      <w:bookmarkStart w:id="4" w:name="P94"/>
      <w:bookmarkEnd w:id="4"/>
      <w:proofErr w:type="gramStart"/>
      <w:r>
        <w:t xml:space="preserve">в) соблюдения государственными служащими в течение трех лет, предшествующих поступлению информации, явившейся основанием для осуществления проверки, предусмотренной настоящим подпунктом, ограничений и запретов, требований о предотвращении или урегулировании конфликта интересов, исполнения ими обязанностей, установленных Федеральным </w:t>
      </w:r>
      <w:hyperlink r:id="rId49" w:history="1">
        <w:r>
          <w:rPr>
            <w:color w:val="0000FF"/>
          </w:rPr>
          <w:t>законом</w:t>
        </w:r>
      </w:hyperlink>
      <w:r>
        <w:t xml:space="preserve"> от 25 декабря 2008 г. N 273-ФЗ "О противодействии коррупции" и другими федеральными законами (далее - требования к служебному поведению).</w:t>
      </w:r>
      <w:proofErr w:type="gramEnd"/>
    </w:p>
    <w:p w:rsidR="00A7372A" w:rsidRDefault="00A7372A">
      <w:pPr>
        <w:pStyle w:val="ConsPlusNormal"/>
        <w:jc w:val="both"/>
      </w:pPr>
      <w:r>
        <w:t xml:space="preserve">(пп. "в" в ред. </w:t>
      </w:r>
      <w:hyperlink r:id="rId50" w:history="1">
        <w:r>
          <w:rPr>
            <w:color w:val="0000FF"/>
          </w:rPr>
          <w:t>Указа</w:t>
        </w:r>
      </w:hyperlink>
      <w:r>
        <w:t xml:space="preserve"> Президента РФ от 23.06.2014 N 453)</w:t>
      </w:r>
    </w:p>
    <w:p w:rsidR="00A7372A" w:rsidRDefault="00A7372A">
      <w:pPr>
        <w:pStyle w:val="ConsPlusNormal"/>
        <w:ind w:firstLine="540"/>
        <w:jc w:val="both"/>
      </w:pPr>
      <w:r>
        <w:t xml:space="preserve">2. Проверка, предусмотренная </w:t>
      </w:r>
      <w:hyperlink w:anchor="P92" w:history="1">
        <w:r>
          <w:rPr>
            <w:color w:val="0000FF"/>
          </w:rPr>
          <w:t>подпунктами "б"</w:t>
        </w:r>
      </w:hyperlink>
      <w:r>
        <w:t xml:space="preserve"> и </w:t>
      </w:r>
      <w:hyperlink w:anchor="P94" w:history="1">
        <w:r>
          <w:rPr>
            <w:color w:val="0000FF"/>
          </w:rPr>
          <w:t>"в" пункта 1</w:t>
        </w:r>
      </w:hyperlink>
      <w:r>
        <w:t xml:space="preserve"> настоящего Положения, осуществляется соответственно в отношении граждан, претендующих на замещение любой должности федеральной государственной службы, и государственных служащих, замещающих любую должность федеральной государственной службы.</w:t>
      </w:r>
    </w:p>
    <w:p w:rsidR="00A7372A" w:rsidRDefault="00A7372A">
      <w:pPr>
        <w:pStyle w:val="ConsPlusNormal"/>
        <w:ind w:firstLine="540"/>
        <w:jc w:val="both"/>
      </w:pPr>
      <w:r>
        <w:t xml:space="preserve">3. </w:t>
      </w:r>
      <w:proofErr w:type="gramStart"/>
      <w:r>
        <w:t xml:space="preserve">Проверка достоверности и полноты сведений о доходах, об имуществе и обязательствах имущественного характера, представляемых государственным служащим, замещающим должность федеральной государственной службы, не предусмотренную </w:t>
      </w:r>
      <w:hyperlink r:id="rId51" w:history="1">
        <w:r>
          <w:rPr>
            <w:color w:val="0000FF"/>
          </w:rPr>
          <w:t>перечнем</w:t>
        </w:r>
      </w:hyperlink>
      <w:r>
        <w:t xml:space="preserve"> должностей, утвержденным Указом Президента Российской Федерации от 18 мая 2009 г. N 557, и претендующим на замещение должности федеральной государственной службы, предусмотренной этим перечнем должностей, осуществляется в порядке, установленном настоящим Положением для проверки сведений, представляемых гражданами</w:t>
      </w:r>
      <w:proofErr w:type="gramEnd"/>
      <w:r>
        <w:t xml:space="preserve"> в соответствии с </w:t>
      </w:r>
      <w:r>
        <w:lastRenderedPageBreak/>
        <w:t>нормативными правовыми актами Российской Федерации.</w:t>
      </w:r>
    </w:p>
    <w:p w:rsidR="00A7372A" w:rsidRDefault="00A7372A">
      <w:pPr>
        <w:pStyle w:val="ConsPlusNormal"/>
        <w:jc w:val="both"/>
      </w:pPr>
      <w:r>
        <w:t xml:space="preserve">(п. 3 в ред. </w:t>
      </w:r>
      <w:hyperlink r:id="rId52" w:history="1">
        <w:r>
          <w:rPr>
            <w:color w:val="0000FF"/>
          </w:rPr>
          <w:t>Указа</w:t>
        </w:r>
      </w:hyperlink>
      <w:r>
        <w:t xml:space="preserve"> Президента РФ от 15.07.2015 N 364)</w:t>
      </w:r>
    </w:p>
    <w:p w:rsidR="00A7372A" w:rsidRDefault="00A7372A">
      <w:pPr>
        <w:pStyle w:val="ConsPlusNormal"/>
        <w:ind w:firstLine="540"/>
        <w:jc w:val="both"/>
      </w:pPr>
      <w:r>
        <w:t xml:space="preserve">4. Проверка, предусмотренная </w:t>
      </w:r>
      <w:hyperlink w:anchor="P86" w:history="1">
        <w:r>
          <w:rPr>
            <w:color w:val="0000FF"/>
          </w:rPr>
          <w:t>пунктом 1</w:t>
        </w:r>
      </w:hyperlink>
      <w:r>
        <w:t xml:space="preserve"> настоящего Положения, осуществляется по решению: Руководителя Администрации Президента Российской Федерации, председателя президиума Совета при Президенте Российской Федерации по противодействию коррупции; Заместителя Председателя Правительства Российской Федерации - Руководителя Аппарата Правительства Российской Федерации; руководителя федерального государственного органа или территориального органа федерального государственного органа либо должностного лица, которому такие полномочия предоставлены руководителем соответствующего федерального государственного органа.</w:t>
      </w:r>
    </w:p>
    <w:p w:rsidR="00A7372A" w:rsidRDefault="00A7372A">
      <w:pPr>
        <w:pStyle w:val="ConsPlusNormal"/>
        <w:jc w:val="both"/>
      </w:pPr>
      <w:r>
        <w:t xml:space="preserve">(в ред. Указов Президента РФ от 13.03.2012 </w:t>
      </w:r>
      <w:hyperlink r:id="rId53" w:history="1">
        <w:r>
          <w:rPr>
            <w:color w:val="0000FF"/>
          </w:rPr>
          <w:t>N 297</w:t>
        </w:r>
      </w:hyperlink>
      <w:r>
        <w:t xml:space="preserve">, от 02.04.2013 </w:t>
      </w:r>
      <w:hyperlink r:id="rId54" w:history="1">
        <w:r>
          <w:rPr>
            <w:color w:val="0000FF"/>
          </w:rPr>
          <w:t>N 309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  <w:r>
        <w:t>Решение принимается отдельно в отношении каждого гражданина или государственного служащего и оформляется в письменной форме.</w:t>
      </w:r>
    </w:p>
    <w:p w:rsidR="00A7372A" w:rsidRDefault="00A7372A">
      <w:pPr>
        <w:pStyle w:val="ConsPlusNormal"/>
        <w:ind w:firstLine="540"/>
        <w:jc w:val="both"/>
      </w:pPr>
      <w:r>
        <w:t>5. Управление Президента Российской Федерации по вопросам противодействия коррупции (далее - Управление) по решению Руководителя Администрации Президента Российской Федерации, председателя президиума Совета при Президенте Российской Федерации по противодействию коррупции, осуществляет проверку:</w:t>
      </w:r>
    </w:p>
    <w:p w:rsidR="00A7372A" w:rsidRDefault="00A7372A">
      <w:pPr>
        <w:pStyle w:val="ConsPlusNormal"/>
        <w:jc w:val="both"/>
      </w:pPr>
      <w:r>
        <w:t xml:space="preserve">(в ред. Указов Президента РФ от 12.01.2010 </w:t>
      </w:r>
      <w:hyperlink r:id="rId55" w:history="1">
        <w:r>
          <w:rPr>
            <w:color w:val="0000FF"/>
          </w:rPr>
          <w:t>N 59</w:t>
        </w:r>
      </w:hyperlink>
      <w:r>
        <w:t xml:space="preserve">, от 03.12.2013 </w:t>
      </w:r>
      <w:hyperlink r:id="rId56" w:history="1">
        <w:r>
          <w:rPr>
            <w:color w:val="0000FF"/>
          </w:rPr>
          <w:t>N 878</w:t>
        </w:r>
      </w:hyperlink>
      <w:r>
        <w:t>)</w:t>
      </w:r>
    </w:p>
    <w:p w:rsidR="00A7372A" w:rsidRDefault="00A7372A">
      <w:pPr>
        <w:pStyle w:val="ConsPlusNormal"/>
        <w:ind w:firstLine="540"/>
        <w:jc w:val="both"/>
      </w:pPr>
      <w:bookmarkStart w:id="5" w:name="P104"/>
      <w:bookmarkEnd w:id="5"/>
      <w:proofErr w:type="gramStart"/>
      <w:r>
        <w:t>а)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службы, назначение на которые и освобождение от которых осуществляются Президентом Российской Федерации или по представлению Президента Российской Федерации, и претендующими на замещение должностей первого заместителя и заместителей Генерального прокурора Российской Федерации, назначение на которые осуществляется по представлению Генерального прокурора</w:t>
      </w:r>
      <w:proofErr w:type="gramEnd"/>
      <w:r>
        <w:t xml:space="preserve"> Российской Федерации, а также сведений, представляемых указанными гражданами в соответствии с нормативными правовыми актами Российской Федерации;</w:t>
      </w:r>
    </w:p>
    <w:p w:rsidR="00A7372A" w:rsidRDefault="00A7372A">
      <w:pPr>
        <w:pStyle w:val="ConsPlusNormal"/>
        <w:ind w:firstLine="540"/>
        <w:jc w:val="both"/>
      </w:pPr>
      <w:r>
        <w:t xml:space="preserve">б)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федеральной государственной службы, указанные в </w:t>
      </w:r>
      <w:hyperlink w:anchor="P104" w:history="1">
        <w:r>
          <w:rPr>
            <w:color w:val="0000FF"/>
          </w:rPr>
          <w:t>подпункте "а"</w:t>
        </w:r>
      </w:hyperlink>
      <w:r>
        <w:t xml:space="preserve"> настоящего пункта;</w:t>
      </w:r>
    </w:p>
    <w:p w:rsidR="00A7372A" w:rsidRDefault="00A7372A">
      <w:pPr>
        <w:pStyle w:val="ConsPlusNormal"/>
        <w:ind w:firstLine="540"/>
        <w:jc w:val="both"/>
      </w:pPr>
      <w:r>
        <w:t xml:space="preserve">в) соблюдения государственными служащими, замещающими должности федеральной государственной службы, указанные в </w:t>
      </w:r>
      <w:hyperlink w:anchor="P104" w:history="1">
        <w:r>
          <w:rPr>
            <w:color w:val="0000FF"/>
          </w:rPr>
          <w:t>подпункте "а"</w:t>
        </w:r>
      </w:hyperlink>
      <w:r>
        <w:t xml:space="preserve"> настоящего пункта, требований к служебному поведению.</w:t>
      </w:r>
    </w:p>
    <w:p w:rsidR="00A7372A" w:rsidRDefault="00A7372A">
      <w:pPr>
        <w:pStyle w:val="ConsPlusNormal"/>
        <w:ind w:firstLine="540"/>
        <w:jc w:val="both"/>
      </w:pPr>
      <w:bookmarkStart w:id="6" w:name="P107"/>
      <w:bookmarkEnd w:id="6"/>
      <w:r>
        <w:t>5.1. По решению Президента Российской Федерации,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Управление может в установленном порядке осуществлять проверку:</w:t>
      </w:r>
    </w:p>
    <w:p w:rsidR="00A7372A" w:rsidRDefault="00A7372A">
      <w:pPr>
        <w:pStyle w:val="ConsPlusNormal"/>
        <w:ind w:firstLine="540"/>
        <w:jc w:val="both"/>
      </w:pPr>
      <w:bookmarkStart w:id="7" w:name="P108"/>
      <w:bookmarkEnd w:id="7"/>
      <w:proofErr w:type="gramStart"/>
      <w:r>
        <w:t>а) достоверности и полноты сведений о доходах, расходах, об имуществе и обязательствах имущественного характера, представляемых гражданами, претендующими на замещение любых должностей, осуществление полномочий по которым влечет за собой обязанность представлять сведения о доходах, об имуществе и обязательствах имущественного характера, а также достоверности и полноты иных сведений, представляемых указанными гражданами в соответствии с нормативными правовыми актами Российской Федерации;</w:t>
      </w:r>
      <w:proofErr w:type="gramEnd"/>
    </w:p>
    <w:p w:rsidR="00A7372A" w:rsidRDefault="00A7372A">
      <w:pPr>
        <w:pStyle w:val="ConsPlusNormal"/>
        <w:ind w:firstLine="540"/>
        <w:jc w:val="both"/>
      </w:pPr>
      <w:r>
        <w:t>б) достоверности и полноты сведений о доходах, расходах, об имуществе и обязательствах имущественного характера, представляемых лицами, замещающими должности, указанные в подпункте "а" настоящего пункта;</w:t>
      </w:r>
    </w:p>
    <w:p w:rsidR="00A7372A" w:rsidRDefault="00A7372A">
      <w:pPr>
        <w:pStyle w:val="ConsPlusNormal"/>
        <w:ind w:firstLine="540"/>
        <w:jc w:val="both"/>
      </w:pPr>
      <w:r>
        <w:t xml:space="preserve">в) соблюдения лицами, замещающими должности, указанные в </w:t>
      </w:r>
      <w:hyperlink w:anchor="P108" w:history="1">
        <w:r>
          <w:rPr>
            <w:color w:val="0000FF"/>
          </w:rPr>
          <w:t>подпункте "а"</w:t>
        </w:r>
      </w:hyperlink>
      <w:r>
        <w:t xml:space="preserve"> настоящего пункта, их супругами и несовершеннолетними детьми установленных для них запретов и ограничений, а также исполнения ими своих обязанностей.</w:t>
      </w:r>
    </w:p>
    <w:p w:rsidR="00A7372A" w:rsidRDefault="00A7372A">
      <w:pPr>
        <w:pStyle w:val="ConsPlusNormal"/>
        <w:jc w:val="both"/>
      </w:pPr>
      <w:r>
        <w:t xml:space="preserve">(п. 5.1 </w:t>
      </w:r>
      <w:proofErr w:type="gramStart"/>
      <w:r>
        <w:t>введен</w:t>
      </w:r>
      <w:proofErr w:type="gramEnd"/>
      <w:r>
        <w:t xml:space="preserve"> </w:t>
      </w:r>
      <w:hyperlink r:id="rId57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t xml:space="preserve">5.2. Проверка, предусмотренная </w:t>
      </w:r>
      <w:hyperlink w:anchor="P107" w:history="1">
        <w:r>
          <w:rPr>
            <w:color w:val="0000FF"/>
          </w:rPr>
          <w:t>пунктом 5.1</w:t>
        </w:r>
      </w:hyperlink>
      <w:r>
        <w:t xml:space="preserve"> настоящего Положения, может проводиться независимо от проверок, осуществляемых подразделениями, должностными лицами либо комиссиями иных органов и организаций.</w:t>
      </w:r>
    </w:p>
    <w:p w:rsidR="00A7372A" w:rsidRDefault="00A7372A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5.2 введен </w:t>
      </w:r>
      <w:hyperlink r:id="rId58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lastRenderedPageBreak/>
        <w:t>6. Подразделение Аппарата Правительства Российской Федерации, определяемое Правительством Российской Федерации (далее - подразделение Аппарата Правительства Российской Федерации), по решению Министра Российской Федерации - Руководителя Аппарата Правительства Российской Федерации, члена президиума Совета при Президенте Российской Федерации по противодействию коррупции, осуществляет проверку: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59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bookmarkStart w:id="8" w:name="P116"/>
      <w:bookmarkEnd w:id="8"/>
      <w:r>
        <w:t>а)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службы, назначение на которые и освобождение от которых осуществляются Правительством Российской Федерации, а также сведений, представляемых указанными гражданами в соответствии с нормативными правовыми актами Российской Федерации;</w:t>
      </w:r>
    </w:p>
    <w:p w:rsidR="00A7372A" w:rsidRDefault="00A7372A">
      <w:pPr>
        <w:pStyle w:val="ConsPlusNormal"/>
        <w:ind w:firstLine="540"/>
        <w:jc w:val="both"/>
      </w:pPr>
      <w:r>
        <w:t xml:space="preserve">б)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федеральной государственной службы, указанные в </w:t>
      </w:r>
      <w:hyperlink w:anchor="P116" w:history="1">
        <w:r>
          <w:rPr>
            <w:color w:val="0000FF"/>
          </w:rPr>
          <w:t>подпункте "а"</w:t>
        </w:r>
      </w:hyperlink>
      <w:r>
        <w:t xml:space="preserve"> настоящего пункта;</w:t>
      </w:r>
    </w:p>
    <w:p w:rsidR="00A7372A" w:rsidRDefault="00A7372A">
      <w:pPr>
        <w:pStyle w:val="ConsPlusNormal"/>
        <w:ind w:firstLine="540"/>
        <w:jc w:val="both"/>
      </w:pPr>
      <w:r>
        <w:t xml:space="preserve">в) соблюдения государственными служащими, замещающими должности федеральной государственной службы, указанные в </w:t>
      </w:r>
      <w:hyperlink w:anchor="P116" w:history="1">
        <w:r>
          <w:rPr>
            <w:color w:val="0000FF"/>
          </w:rPr>
          <w:t>подпункте "а"</w:t>
        </w:r>
      </w:hyperlink>
      <w:r>
        <w:t xml:space="preserve"> настоящего пункта, требований к служебному поведению.</w:t>
      </w:r>
    </w:p>
    <w:p w:rsidR="00A7372A" w:rsidRDefault="00A7372A">
      <w:pPr>
        <w:pStyle w:val="ConsPlusNormal"/>
        <w:ind w:firstLine="540"/>
        <w:jc w:val="both"/>
      </w:pPr>
      <w:r>
        <w:t>7. Кадровые службы федеральных государственных органов и кадровые службы территориальных органов федеральных государственных органов, кроме федеральных органов исполнительной власти, уполномоченных на осуществление оперативно-разыскной деятельности (далее - кадровые службы), по решению должностного лица, уполномоченного руководителем соответствующего федерального государственного органа, либо руководителя соответствующего территориального органа федерального государственного органа осуществляют проверку:</w:t>
      </w:r>
    </w:p>
    <w:p w:rsidR="00A7372A" w:rsidRDefault="00A7372A">
      <w:pPr>
        <w:pStyle w:val="ConsPlusNormal"/>
        <w:ind w:firstLine="540"/>
        <w:jc w:val="both"/>
      </w:pPr>
      <w:bookmarkStart w:id="9" w:name="P120"/>
      <w:bookmarkEnd w:id="9"/>
      <w:proofErr w:type="gramStart"/>
      <w:r>
        <w:t>а)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службы, назначение на которые и освобождение от которых осуществляются руководителем соответствующего федерального государственного органа или уполномоченными им лицами, а также сведений, представляемых указанными гражданами в соответствии с нормативными правовыми актами Российской Федерации;</w:t>
      </w:r>
      <w:proofErr w:type="gramEnd"/>
    </w:p>
    <w:p w:rsidR="00A7372A" w:rsidRDefault="00A7372A">
      <w:pPr>
        <w:pStyle w:val="ConsPlusNormal"/>
        <w:ind w:firstLine="540"/>
        <w:jc w:val="both"/>
      </w:pPr>
      <w:r>
        <w:t xml:space="preserve">б)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федеральной государственной службы, указанные в </w:t>
      </w:r>
      <w:hyperlink w:anchor="P120" w:history="1">
        <w:r>
          <w:rPr>
            <w:color w:val="0000FF"/>
          </w:rPr>
          <w:t>подпункте "а"</w:t>
        </w:r>
      </w:hyperlink>
      <w:r>
        <w:t xml:space="preserve"> настоящего пункта;</w:t>
      </w:r>
    </w:p>
    <w:p w:rsidR="00A7372A" w:rsidRDefault="00A7372A">
      <w:pPr>
        <w:pStyle w:val="ConsPlusNormal"/>
        <w:ind w:firstLine="540"/>
        <w:jc w:val="both"/>
      </w:pPr>
      <w:r>
        <w:t xml:space="preserve">в) соблюдения государственными служащими, замещающими должности федеральной государственной службы, указанные в </w:t>
      </w:r>
      <w:hyperlink w:anchor="P120" w:history="1">
        <w:r>
          <w:rPr>
            <w:color w:val="0000FF"/>
          </w:rPr>
          <w:t>подпункте "а"</w:t>
        </w:r>
      </w:hyperlink>
      <w:r>
        <w:t xml:space="preserve"> настоящего пункта, требований к служебному поведению.</w:t>
      </w:r>
    </w:p>
    <w:p w:rsidR="00A7372A" w:rsidRDefault="00A7372A">
      <w:pPr>
        <w:pStyle w:val="ConsPlusNormal"/>
        <w:ind w:firstLine="540"/>
        <w:jc w:val="both"/>
      </w:pPr>
      <w:r>
        <w:t>8. Соответствующие подразделения федеральных органов исполнительной власти, уполномоченных на осуществление оперативно-разыскной деятельности, и подразделения их территориальных органов по основаниям, в порядке и в сроки, которые устанавливаются положениями об этих органах и их нормативными правовыми актами, осуществляют проверку:</w:t>
      </w:r>
    </w:p>
    <w:p w:rsidR="00A7372A" w:rsidRDefault="00A7372A">
      <w:pPr>
        <w:pStyle w:val="ConsPlusNormal"/>
        <w:ind w:firstLine="540"/>
        <w:jc w:val="both"/>
      </w:pPr>
      <w:bookmarkStart w:id="10" w:name="P124"/>
      <w:bookmarkEnd w:id="10"/>
      <w:proofErr w:type="gramStart"/>
      <w:r>
        <w:t>а)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федеральной государственной службы в указанных федеральных органах исполнительной власти и их территориальных органах, назначение на которые и освобождение от которых осуществляются руководителем соответствующего федерального органа исполнительной власти или уполномоченными им лицами, а также сведений, представляемых указанными гражданами в соответствии с нормативными</w:t>
      </w:r>
      <w:proofErr w:type="gramEnd"/>
      <w:r>
        <w:t xml:space="preserve"> правовыми актами Российской Федерации;</w:t>
      </w:r>
    </w:p>
    <w:p w:rsidR="00A7372A" w:rsidRDefault="00A7372A">
      <w:pPr>
        <w:pStyle w:val="ConsPlusNormal"/>
        <w:ind w:firstLine="540"/>
        <w:jc w:val="both"/>
      </w:pPr>
      <w:r>
        <w:t xml:space="preserve">б) достоверности и полноты сведений о доходах, об имуществе и обязательствах имущественного характера, представляемых государственными служащими, замещающими должности федеральной государственной службы, указанные в </w:t>
      </w:r>
      <w:hyperlink w:anchor="P124" w:history="1">
        <w:r>
          <w:rPr>
            <w:color w:val="0000FF"/>
          </w:rPr>
          <w:t>подпункте "а"</w:t>
        </w:r>
      </w:hyperlink>
      <w:r>
        <w:t xml:space="preserve"> настоящего пункта;</w:t>
      </w:r>
    </w:p>
    <w:p w:rsidR="00A7372A" w:rsidRDefault="00A7372A">
      <w:pPr>
        <w:pStyle w:val="ConsPlusNormal"/>
        <w:ind w:firstLine="540"/>
        <w:jc w:val="both"/>
      </w:pPr>
      <w:r>
        <w:t xml:space="preserve">в) соблюдения государственными служащими, замещающими должности федеральной государственной службы, указанные в </w:t>
      </w:r>
      <w:hyperlink w:anchor="P124" w:history="1">
        <w:r>
          <w:rPr>
            <w:color w:val="0000FF"/>
          </w:rPr>
          <w:t>подпункте "а"</w:t>
        </w:r>
      </w:hyperlink>
      <w:r>
        <w:t xml:space="preserve"> настоящего пункта, требований к служебному поведению.</w:t>
      </w:r>
    </w:p>
    <w:p w:rsidR="00A7372A" w:rsidRDefault="00A7372A">
      <w:pPr>
        <w:pStyle w:val="ConsPlusNormal"/>
        <w:ind w:firstLine="540"/>
        <w:jc w:val="both"/>
      </w:pPr>
      <w:r>
        <w:t xml:space="preserve">9. Утратил силу. - </w:t>
      </w:r>
      <w:hyperlink r:id="rId60" w:history="1">
        <w:r>
          <w:rPr>
            <w:color w:val="0000FF"/>
          </w:rPr>
          <w:t>Указ</w:t>
        </w:r>
      </w:hyperlink>
      <w:r>
        <w:t xml:space="preserve"> Президента РФ от 13.03.2012 N 297.</w:t>
      </w:r>
    </w:p>
    <w:p w:rsidR="00A7372A" w:rsidRDefault="00A7372A">
      <w:pPr>
        <w:pStyle w:val="ConsPlusNormal"/>
        <w:ind w:firstLine="540"/>
        <w:jc w:val="both"/>
      </w:pPr>
      <w:r>
        <w:lastRenderedPageBreak/>
        <w:t xml:space="preserve">10. Основанием для осуществления проверки, предусмотренной </w:t>
      </w:r>
      <w:hyperlink w:anchor="P86" w:history="1">
        <w:r>
          <w:rPr>
            <w:color w:val="0000FF"/>
          </w:rPr>
          <w:t>пунктом 1</w:t>
        </w:r>
      </w:hyperlink>
      <w:r>
        <w:t xml:space="preserve"> настоящего Положения, является достаточная информация, представленная в письменном виде в установленном порядке: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61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>а)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A7372A" w:rsidRDefault="00A7372A">
      <w:pPr>
        <w:pStyle w:val="ConsPlusNormal"/>
        <w:ind w:firstLine="540"/>
        <w:jc w:val="both"/>
      </w:pPr>
      <w:r>
        <w:t>а.1) работниками подразделений кадровых служб федеральных государственных органов по профилактике коррупционных и иных правонарушений либо должностными лицами кадровых служб указанных органов, ответственными за работу по профилактике коррупционных и иных правонарушений;</w:t>
      </w:r>
    </w:p>
    <w:p w:rsidR="00A7372A" w:rsidRDefault="00A7372A">
      <w:pPr>
        <w:pStyle w:val="ConsPlusNormal"/>
        <w:jc w:val="both"/>
      </w:pPr>
      <w:r>
        <w:t xml:space="preserve">(пп. "а.1" </w:t>
      </w:r>
      <w:proofErr w:type="gramStart"/>
      <w:r>
        <w:t>введен</w:t>
      </w:r>
      <w:proofErr w:type="gramEnd"/>
      <w:r>
        <w:t xml:space="preserve"> </w:t>
      </w:r>
      <w:hyperlink r:id="rId62" w:history="1">
        <w:r>
          <w:rPr>
            <w:color w:val="0000FF"/>
          </w:rPr>
          <w:t>Указом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>б)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объединений, не являющихся политическими партиями;</w:t>
      </w:r>
    </w:p>
    <w:p w:rsidR="00A7372A" w:rsidRDefault="00A7372A">
      <w:pPr>
        <w:pStyle w:val="ConsPlusNormal"/>
        <w:ind w:firstLine="540"/>
        <w:jc w:val="both"/>
      </w:pPr>
      <w:r>
        <w:t>в) Общественной палатой Российской Федерации;</w:t>
      </w:r>
    </w:p>
    <w:p w:rsidR="00A7372A" w:rsidRDefault="00A7372A">
      <w:pPr>
        <w:pStyle w:val="ConsPlusNormal"/>
        <w:ind w:firstLine="540"/>
        <w:jc w:val="both"/>
      </w:pPr>
      <w:r>
        <w:t>г) общероссийскими средствами массовой информации.</w:t>
      </w:r>
    </w:p>
    <w:p w:rsidR="00A7372A" w:rsidRDefault="00A7372A">
      <w:pPr>
        <w:pStyle w:val="ConsPlusNormal"/>
        <w:jc w:val="both"/>
      </w:pPr>
      <w:r>
        <w:t xml:space="preserve">(пп. "г" введен </w:t>
      </w:r>
      <w:hyperlink r:id="rId63" w:history="1">
        <w:r>
          <w:rPr>
            <w:color w:val="0000FF"/>
          </w:rPr>
          <w:t>Указом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jc w:val="both"/>
      </w:pPr>
      <w:r>
        <w:t xml:space="preserve">(п. 10 в ред. </w:t>
      </w:r>
      <w:hyperlink r:id="rId64" w:history="1">
        <w:r>
          <w:rPr>
            <w:color w:val="0000FF"/>
          </w:rPr>
          <w:t>Указа</w:t>
        </w:r>
      </w:hyperlink>
      <w:r>
        <w:t xml:space="preserve"> Президента РФ от 01.07.2010 N 821)</w:t>
      </w:r>
    </w:p>
    <w:p w:rsidR="00A7372A" w:rsidRDefault="00A7372A">
      <w:pPr>
        <w:pStyle w:val="ConsPlusNormal"/>
        <w:ind w:firstLine="540"/>
        <w:jc w:val="both"/>
      </w:pPr>
      <w:r>
        <w:t>11. Информация анонимного характера не может служить основанием для проверки.</w:t>
      </w:r>
    </w:p>
    <w:p w:rsidR="00A7372A" w:rsidRDefault="00A7372A">
      <w:pPr>
        <w:pStyle w:val="ConsPlusNormal"/>
        <w:ind w:firstLine="540"/>
        <w:jc w:val="both"/>
      </w:pPr>
      <w:r>
        <w:t>12. Проверка осуществляется в срок, не превышающий 60 дней со дня принятия решения о ее проведении. Срок проверки может быть продлен до 90 дней лицами, принявшими решение о ее проведении.</w:t>
      </w:r>
    </w:p>
    <w:p w:rsidR="00A7372A" w:rsidRDefault="00A7372A">
      <w:pPr>
        <w:pStyle w:val="ConsPlusNormal"/>
        <w:ind w:firstLine="540"/>
        <w:jc w:val="both"/>
      </w:pPr>
      <w:r>
        <w:t>13. Управление, подразделение Аппарата Правительства Российской Федерации и кадровые службы федеральных государственных органов осуществляют проверку:</w:t>
      </w:r>
    </w:p>
    <w:p w:rsidR="00A7372A" w:rsidRDefault="00A7372A">
      <w:pPr>
        <w:pStyle w:val="ConsPlusNormal"/>
        <w:ind w:firstLine="540"/>
        <w:jc w:val="both"/>
      </w:pPr>
      <w:bookmarkStart w:id="11" w:name="P141"/>
      <w:bookmarkEnd w:id="11"/>
      <w:r>
        <w:t>а) самостоятельно;</w:t>
      </w:r>
    </w:p>
    <w:p w:rsidR="00A7372A" w:rsidRDefault="00A7372A">
      <w:pPr>
        <w:pStyle w:val="ConsPlusNormal"/>
        <w:ind w:firstLine="540"/>
        <w:jc w:val="both"/>
      </w:pPr>
      <w:bookmarkStart w:id="12" w:name="P142"/>
      <w:bookmarkEnd w:id="12"/>
      <w:r>
        <w:t xml:space="preserve">б) путем направления запроса в федеральные органы исполнительной власти, уполномоченные на осуществление оперативно-разыскной деятельности, в соответствии с </w:t>
      </w:r>
      <w:hyperlink r:id="rId65" w:history="1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г. N 144-ФЗ "Об оперативно-розыскной деятельности" (далее - Федеральный закон "Об оперативно-розыскной деятельности").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66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 xml:space="preserve">14. Кадровые службы территориальных органов федеральных государственных органов осуществляют проверку, предусмотренную </w:t>
      </w:r>
      <w:hyperlink w:anchor="P141" w:history="1">
        <w:r>
          <w:rPr>
            <w:color w:val="0000FF"/>
          </w:rPr>
          <w:t>подпунктом "а" пункта 13</w:t>
        </w:r>
      </w:hyperlink>
      <w:r>
        <w:t xml:space="preserve"> настоящего Положения.</w:t>
      </w:r>
    </w:p>
    <w:p w:rsidR="00A7372A" w:rsidRDefault="00A7372A">
      <w:pPr>
        <w:pStyle w:val="ConsPlusNormal"/>
        <w:ind w:firstLine="540"/>
        <w:jc w:val="both"/>
      </w:pPr>
      <w:r>
        <w:t xml:space="preserve">Проверку, предусмотренную </w:t>
      </w:r>
      <w:hyperlink w:anchor="P142" w:history="1">
        <w:r>
          <w:rPr>
            <w:color w:val="0000FF"/>
          </w:rPr>
          <w:t>подпунктом "б" пункта 13</w:t>
        </w:r>
      </w:hyperlink>
      <w:r>
        <w:t xml:space="preserve"> настоящего Положения, в интересах территориальных органов федеральных государственных органов осуществляют соответствующие федеральные государственные органы.</w:t>
      </w:r>
    </w:p>
    <w:p w:rsidR="00A7372A" w:rsidRDefault="00A7372A">
      <w:pPr>
        <w:pStyle w:val="ConsPlusNormal"/>
        <w:ind w:firstLine="540"/>
        <w:jc w:val="both"/>
      </w:pPr>
      <w:r>
        <w:t xml:space="preserve">15. При осуществлении проверки, предусмотренной </w:t>
      </w:r>
      <w:hyperlink w:anchor="P141" w:history="1">
        <w:r>
          <w:rPr>
            <w:color w:val="0000FF"/>
          </w:rPr>
          <w:t>подпунктом "а" пункта 13</w:t>
        </w:r>
      </w:hyperlink>
      <w:r>
        <w:t xml:space="preserve"> настоящего Положения, должностные лица Управления, подразделения Аппарата Правительства Российской Федерации и кадровых слу</w:t>
      </w:r>
      <w:proofErr w:type="gramStart"/>
      <w:r>
        <w:t>жб впр</w:t>
      </w:r>
      <w:proofErr w:type="gramEnd"/>
      <w:r>
        <w:t>аве:</w:t>
      </w:r>
    </w:p>
    <w:p w:rsidR="00A7372A" w:rsidRDefault="00A7372A">
      <w:pPr>
        <w:pStyle w:val="ConsPlusNormal"/>
        <w:ind w:firstLine="540"/>
        <w:jc w:val="both"/>
      </w:pPr>
      <w:r>
        <w:t>а) проводить беседу с гражданином или государственным служащим;</w:t>
      </w:r>
    </w:p>
    <w:p w:rsidR="00A7372A" w:rsidRDefault="00A7372A">
      <w:pPr>
        <w:pStyle w:val="ConsPlusNormal"/>
        <w:ind w:firstLine="540"/>
        <w:jc w:val="both"/>
      </w:pPr>
      <w:r>
        <w:t>б) изучать представленные гражданином или государственным служащим сведения о доходах, об имуществе и обязательствах имущественного характера и дополнительные материалы;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>в) получать от гражданина или государственного служащего пояснения по представленным им сведениям о доходах, об имуществе и обязательствах имущественного характера и материалам;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68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bookmarkStart w:id="13" w:name="P152"/>
      <w:bookmarkEnd w:id="13"/>
      <w:proofErr w:type="gramStart"/>
      <w:r>
        <w:t>г) направлять в установленном порядке запрос (кроме запросов, касающихся осуществления оперативно-разыскной деятельности или ее результатов)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государственных органов, органы местного самоуправления, на предприятия, в учреждения, организации и общественные объединения (далее - государственные органы и организации) об имеющихся у них сведениях: о доходах, об имуществе и</w:t>
      </w:r>
      <w:proofErr w:type="gramEnd"/>
      <w:r>
        <w:t xml:space="preserve"> </w:t>
      </w:r>
      <w:proofErr w:type="gramStart"/>
      <w:r>
        <w:t xml:space="preserve">обязательствах имущественного характера гражданина или </w:t>
      </w:r>
      <w:r>
        <w:lastRenderedPageBreak/>
        <w:t>государственного служащего, его супруги (супруга) и несовершеннолетних детей; о достоверности и полноте сведений, представленных гражданином в соответствии с нормативными правовыми актами Российской Федерации; о соблюдении государственным служащим требований к служебному поведению;</w:t>
      </w:r>
      <w:proofErr w:type="gramEnd"/>
    </w:p>
    <w:p w:rsidR="00A7372A" w:rsidRDefault="00A7372A">
      <w:pPr>
        <w:pStyle w:val="ConsPlusNormal"/>
        <w:jc w:val="both"/>
      </w:pPr>
      <w:r>
        <w:t xml:space="preserve">(в ред. </w:t>
      </w:r>
      <w:hyperlink r:id="rId69" w:history="1">
        <w:r>
          <w:rPr>
            <w:color w:val="0000FF"/>
          </w:rPr>
          <w:t>Указа</w:t>
        </w:r>
      </w:hyperlink>
      <w:r>
        <w:t xml:space="preserve"> Президента РФ от 01.07.2010 N 821)</w:t>
      </w:r>
    </w:p>
    <w:p w:rsidR="00A7372A" w:rsidRDefault="00A7372A">
      <w:pPr>
        <w:pStyle w:val="ConsPlusNormal"/>
        <w:ind w:firstLine="540"/>
        <w:jc w:val="both"/>
      </w:pPr>
      <w:r>
        <w:t>д) наводить справки у физических лиц и получать от них информацию с их согласия;</w:t>
      </w:r>
    </w:p>
    <w:p w:rsidR="00A7372A" w:rsidRDefault="00A7372A">
      <w:pPr>
        <w:pStyle w:val="ConsPlusNormal"/>
        <w:ind w:firstLine="540"/>
        <w:jc w:val="both"/>
      </w:pPr>
      <w:r>
        <w:t xml:space="preserve">е) осуществлять анализ сведений, представленных гражданином или государственным служащим в соответствии с </w:t>
      </w:r>
      <w:hyperlink r:id="rId70" w:history="1">
        <w:r>
          <w:rPr>
            <w:color w:val="0000FF"/>
          </w:rPr>
          <w:t>законодательством</w:t>
        </w:r>
      </w:hyperlink>
      <w:r>
        <w:t xml:space="preserve"> Российской Федерации о противодействии коррупции.</w:t>
      </w:r>
    </w:p>
    <w:p w:rsidR="00A7372A" w:rsidRDefault="00A7372A">
      <w:pPr>
        <w:pStyle w:val="ConsPlusNormal"/>
        <w:jc w:val="both"/>
      </w:pPr>
      <w:r>
        <w:t xml:space="preserve">(пп. "е" </w:t>
      </w:r>
      <w:proofErr w:type="gramStart"/>
      <w:r>
        <w:t>введен</w:t>
      </w:r>
      <w:proofErr w:type="gramEnd"/>
      <w:r>
        <w:t xml:space="preserve"> </w:t>
      </w:r>
      <w:hyperlink r:id="rId71" w:history="1">
        <w:r>
          <w:rPr>
            <w:color w:val="0000FF"/>
          </w:rPr>
          <w:t>Указом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bookmarkStart w:id="14" w:name="P157"/>
      <w:bookmarkEnd w:id="14"/>
      <w:r>
        <w:t xml:space="preserve">16. В запросе, предусмотренном </w:t>
      </w:r>
      <w:hyperlink w:anchor="P152" w:history="1">
        <w:r>
          <w:rPr>
            <w:color w:val="0000FF"/>
          </w:rPr>
          <w:t>подпунктом "г" пункта 15</w:t>
        </w:r>
      </w:hyperlink>
      <w:r>
        <w:t xml:space="preserve"> настоящего Положения, указываются:</w:t>
      </w:r>
    </w:p>
    <w:p w:rsidR="00A7372A" w:rsidRDefault="00A7372A">
      <w:pPr>
        <w:pStyle w:val="ConsPlusNormal"/>
        <w:ind w:firstLine="540"/>
        <w:jc w:val="both"/>
      </w:pPr>
      <w:r>
        <w:t>а) фамилия, имя, отчество руководителя государственного органа или организации, в которые направляется запрос;</w:t>
      </w:r>
    </w:p>
    <w:p w:rsidR="00A7372A" w:rsidRDefault="00A7372A">
      <w:pPr>
        <w:pStyle w:val="ConsPlusNormal"/>
        <w:ind w:firstLine="540"/>
        <w:jc w:val="both"/>
      </w:pPr>
      <w:r>
        <w:t>б) нормативный правовой акт, на основании которого направляется запрос;</w:t>
      </w:r>
    </w:p>
    <w:p w:rsidR="00A7372A" w:rsidRDefault="00A7372A">
      <w:pPr>
        <w:pStyle w:val="ConsPlusNormal"/>
        <w:ind w:firstLine="540"/>
        <w:jc w:val="both"/>
      </w:pPr>
      <w:proofErr w:type="gramStart"/>
      <w:r>
        <w:t>в) фамилия, имя, отчество,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гражданина или государственного служащего, его супруги (супруга) и несовершеннолетних детей, сведения о доходах, об имуществе и обязательствах имущественного характера которых проверяются, гражданина, представившего сведения в соответствии с нормативными правовыми актами Российской Федерации, полнота и достоверность</w:t>
      </w:r>
      <w:proofErr w:type="gramEnd"/>
      <w:r>
        <w:t xml:space="preserve"> которых проверяются, либо государственного служащего, в отношении которого имеются сведения о несоблюдении им требований к служебному поведению;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72" w:history="1">
        <w:r>
          <w:rPr>
            <w:color w:val="0000FF"/>
          </w:rPr>
          <w:t>Указа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t>г) содержание и объем сведений, подлежащих проверке;</w:t>
      </w:r>
    </w:p>
    <w:p w:rsidR="00A7372A" w:rsidRDefault="00A7372A">
      <w:pPr>
        <w:pStyle w:val="ConsPlusNormal"/>
        <w:ind w:firstLine="540"/>
        <w:jc w:val="both"/>
      </w:pPr>
      <w:r>
        <w:t>д) срок представления запрашиваемых сведений;</w:t>
      </w:r>
    </w:p>
    <w:p w:rsidR="00A7372A" w:rsidRDefault="00A7372A">
      <w:pPr>
        <w:pStyle w:val="ConsPlusNormal"/>
        <w:ind w:firstLine="540"/>
        <w:jc w:val="both"/>
      </w:pPr>
      <w:r>
        <w:t>е) фамилия, инициалы и номер телефона государственного служащего, подготовившего запрос;</w:t>
      </w:r>
    </w:p>
    <w:p w:rsidR="00A7372A" w:rsidRDefault="00A7372A">
      <w:pPr>
        <w:pStyle w:val="ConsPlusNormal"/>
        <w:ind w:firstLine="540"/>
        <w:jc w:val="both"/>
      </w:pPr>
      <w:r>
        <w:t>е.1) идентификационный номер налогоплательщика (в случае направления запроса в налоговые органы Российской Федерации);</w:t>
      </w:r>
    </w:p>
    <w:p w:rsidR="00A7372A" w:rsidRDefault="00A7372A">
      <w:pPr>
        <w:pStyle w:val="ConsPlusNormal"/>
        <w:jc w:val="both"/>
      </w:pPr>
      <w:r>
        <w:t xml:space="preserve">(пп. "е.1" </w:t>
      </w:r>
      <w:proofErr w:type="gramStart"/>
      <w:r>
        <w:t>введен</w:t>
      </w:r>
      <w:proofErr w:type="gramEnd"/>
      <w:r>
        <w:t xml:space="preserve"> </w:t>
      </w:r>
      <w:hyperlink r:id="rId73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t>ж) другие необходимые сведения.</w:t>
      </w:r>
    </w:p>
    <w:p w:rsidR="00A7372A" w:rsidRDefault="00A7372A">
      <w:pPr>
        <w:pStyle w:val="ConsPlusNormal"/>
        <w:ind w:firstLine="540"/>
        <w:jc w:val="both"/>
      </w:pPr>
      <w:r>
        <w:t xml:space="preserve">17. В запросе о проведении оперативно-разыскных мероприятий, помимо сведений, перечисленных в </w:t>
      </w:r>
      <w:hyperlink w:anchor="P157" w:history="1">
        <w:r>
          <w:rPr>
            <w:color w:val="0000FF"/>
          </w:rPr>
          <w:t>пункте 16</w:t>
        </w:r>
      </w:hyperlink>
      <w:r>
        <w:t xml:space="preserve"> настоящего Положения, указываются сведения, послужившие основанием для проверки, государственные органы и организации, в которые направлялись (направлены) запросы, и вопросы, которые в них ставились, дается ссылка на соответствующие положения Федерального </w:t>
      </w:r>
      <w:hyperlink r:id="rId74" w:history="1">
        <w:r>
          <w:rPr>
            <w:color w:val="0000FF"/>
          </w:rPr>
          <w:t>закона</w:t>
        </w:r>
      </w:hyperlink>
      <w:r>
        <w:t xml:space="preserve"> "Об оперативно-розыскной деятельности".</w:t>
      </w:r>
    </w:p>
    <w:p w:rsidR="00A7372A" w:rsidRDefault="00A7372A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75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>18. Запросы, кроме запросов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с ним, направляются:</w:t>
      </w:r>
    </w:p>
    <w:p w:rsidR="00A7372A" w:rsidRDefault="00A7372A">
      <w:pPr>
        <w:pStyle w:val="ConsPlusNormal"/>
        <w:jc w:val="both"/>
      </w:pPr>
      <w:r>
        <w:t xml:space="preserve">(в ред. </w:t>
      </w:r>
      <w:hyperlink r:id="rId76" w:history="1">
        <w:r>
          <w:rPr>
            <w:color w:val="0000FF"/>
          </w:rPr>
          <w:t>Указа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t>а) начальником Управления или уполномоченным им должностным лицом Управления, руководителем подразделения Аппарата Правительства Российской Федерации, руководителем федерального государственного органа либо уполномоченным им должностным лицом - в государственные органы и организации;</w:t>
      </w:r>
    </w:p>
    <w:p w:rsidR="00A7372A" w:rsidRDefault="00A7372A">
      <w:pPr>
        <w:pStyle w:val="ConsPlusNormal"/>
        <w:ind w:firstLine="540"/>
        <w:jc w:val="both"/>
      </w:pPr>
      <w:r>
        <w:t>б) руководителем территориального органа федерального государственного органа - в государственные органы субъектов Российской Федерации, территориальные органы федеральных государственных органов (кроме территориальных органов федеральных органов исполнительной власти, уполномоченных на осуществление оперативно-разыскной деятельности), органы местного самоуправления, на предприятия, в учреждения, организации и общественные объединения.</w:t>
      </w:r>
    </w:p>
    <w:p w:rsidR="00A7372A" w:rsidRDefault="00A7372A">
      <w:pPr>
        <w:pStyle w:val="ConsPlusNormal"/>
        <w:ind w:firstLine="540"/>
        <w:jc w:val="both"/>
      </w:pPr>
      <w:r>
        <w:t xml:space="preserve">18.1. Запросы в кредитные организации, налоговые органы Российской Федерации и органы, осуществляющие государственную регистрацию прав на недвижимое имущество и сделок </w:t>
      </w:r>
      <w:r>
        <w:lastRenderedPageBreak/>
        <w:t xml:space="preserve">с ним, направляются руководителями (должностными лицами) федеральных государственных органов, </w:t>
      </w:r>
      <w:hyperlink r:id="rId77" w:history="1">
        <w:r>
          <w:rPr>
            <w:color w:val="0000FF"/>
          </w:rPr>
          <w:t>перечень</w:t>
        </w:r>
      </w:hyperlink>
      <w:r>
        <w:t xml:space="preserve"> которых утвержден Президентом Российской Федерации.</w:t>
      </w:r>
    </w:p>
    <w:p w:rsidR="00A7372A" w:rsidRDefault="00A7372A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18.1 введен </w:t>
      </w:r>
      <w:hyperlink r:id="rId78" w:history="1">
        <w:r>
          <w:rPr>
            <w:color w:val="0000FF"/>
          </w:rPr>
          <w:t>Указом</w:t>
        </w:r>
      </w:hyperlink>
      <w:r>
        <w:t xml:space="preserve"> Президента РФ от 02.04.2013 N 309)</w:t>
      </w:r>
    </w:p>
    <w:p w:rsidR="00A7372A" w:rsidRDefault="00A7372A">
      <w:pPr>
        <w:pStyle w:val="ConsPlusNormal"/>
        <w:ind w:firstLine="540"/>
        <w:jc w:val="both"/>
      </w:pPr>
      <w:r>
        <w:t xml:space="preserve">19. Запросы о проведении оперативно-разыскных мероприятий исполняются федеральными органами исполнительной власти, уполномоченными на осуществление оперативно-разыскной деятельности, и их территориальными </w:t>
      </w:r>
      <w:proofErr w:type="gramStart"/>
      <w:r>
        <w:t>органами</w:t>
      </w:r>
      <w:proofErr w:type="gramEnd"/>
      <w:r>
        <w:t xml:space="preserve"> в том числе путем взаимодействия в установленном порядке с правоохранительными органами и специальными службами иностранных государств.</w:t>
      </w:r>
    </w:p>
    <w:p w:rsidR="00A7372A" w:rsidRDefault="00A7372A">
      <w:pPr>
        <w:pStyle w:val="ConsPlusNormal"/>
        <w:ind w:firstLine="540"/>
        <w:jc w:val="both"/>
      </w:pPr>
      <w:r>
        <w:t xml:space="preserve">При проведении оперативно-разыскных мероприятий по запросам не могут осуществляться действия, указанные в </w:t>
      </w:r>
      <w:hyperlink r:id="rId79" w:history="1">
        <w:r>
          <w:rPr>
            <w:color w:val="0000FF"/>
          </w:rPr>
          <w:t>пунктах 8</w:t>
        </w:r>
      </w:hyperlink>
      <w:r>
        <w:t xml:space="preserve"> - </w:t>
      </w:r>
      <w:hyperlink r:id="rId80" w:history="1">
        <w:r>
          <w:rPr>
            <w:color w:val="0000FF"/>
          </w:rPr>
          <w:t>11 части первой статьи 6</w:t>
        </w:r>
      </w:hyperlink>
      <w:r>
        <w:t xml:space="preserve"> Федерального закона "Об оперативно-розыскной деятельности".</w:t>
      </w:r>
    </w:p>
    <w:p w:rsidR="00A7372A" w:rsidRDefault="00A7372A">
      <w:pPr>
        <w:pStyle w:val="ConsPlusNormal"/>
        <w:ind w:firstLine="540"/>
        <w:jc w:val="both"/>
      </w:pPr>
      <w:r>
        <w:t>20. Руководители государственных органов и организаций, в адрес которых поступил запрос, обязаны организовать исполнение запроса в соответствии с федеральными законами и иными нормативными правовыми актами Российской Федерации и представить запрашиваемую информацию.</w:t>
      </w:r>
    </w:p>
    <w:p w:rsidR="00A7372A" w:rsidRDefault="00A7372A">
      <w:pPr>
        <w:pStyle w:val="ConsPlusNormal"/>
        <w:ind w:firstLine="540"/>
        <w:jc w:val="both"/>
      </w:pPr>
      <w:r>
        <w:t>21. Государственные органы (включая федеральные органы исполнительной власти, уполномоченные на осуществление оперативно-разыскной деятельности, и их территориальные органы) и организации, их должностные лица обязаны исполнить запрос в срок, указанный в нем. При этом срок исполнения запроса не должен превышать 30 дней со дня его поступления в соответствующий государственный орган или организацию. В исключительных случаях срок исполнения запроса может быть продлен до 60 дней с согласия должностного лица, направившего запрос.</w:t>
      </w:r>
    </w:p>
    <w:p w:rsidR="00A7372A" w:rsidRDefault="00A7372A">
      <w:pPr>
        <w:pStyle w:val="ConsPlusNormal"/>
        <w:ind w:firstLine="540"/>
        <w:jc w:val="both"/>
      </w:pPr>
      <w:r>
        <w:t>22. Начальник Управления, руководитель подразделения Аппарата Правительства Российской Федерации или руководитель соответствующей кадровой службы обеспечивает:</w:t>
      </w:r>
    </w:p>
    <w:p w:rsidR="00A7372A" w:rsidRDefault="00A7372A">
      <w:pPr>
        <w:pStyle w:val="ConsPlusNormal"/>
        <w:ind w:firstLine="540"/>
        <w:jc w:val="both"/>
      </w:pPr>
      <w:r>
        <w:t xml:space="preserve">а) уведомление в письменной форме государственного служащего о начале в отношении его проверки и разъяснение ему содержания </w:t>
      </w:r>
      <w:hyperlink w:anchor="P182" w:history="1">
        <w:r>
          <w:rPr>
            <w:color w:val="0000FF"/>
          </w:rPr>
          <w:t>подпункта "б"</w:t>
        </w:r>
      </w:hyperlink>
      <w:r>
        <w:t xml:space="preserve"> настоящего пункта - в течение двух рабочих дней со дня получения соответствующего решения;</w:t>
      </w:r>
    </w:p>
    <w:p w:rsidR="00A7372A" w:rsidRDefault="00A7372A">
      <w:pPr>
        <w:pStyle w:val="ConsPlusNormal"/>
        <w:ind w:firstLine="540"/>
        <w:jc w:val="both"/>
      </w:pPr>
      <w:bookmarkStart w:id="15" w:name="P182"/>
      <w:bookmarkEnd w:id="15"/>
      <w:proofErr w:type="gramStart"/>
      <w:r>
        <w:t>б) проведение в случае обращения государственного служащего беседы с ним, в ходе которой он должен быть проинформирован о том, какие сведения, представляемые им в соответствии с настоящим Положением, и соблюдение каких требований к служебному поведению подлежат проверке, - в течение семи рабочих дней со дня обращения государственного служащего, а при наличии уважительной причины - в срок, согласованный с государственным служащим.</w:t>
      </w:r>
      <w:proofErr w:type="gramEnd"/>
    </w:p>
    <w:p w:rsidR="00A7372A" w:rsidRDefault="00A7372A">
      <w:pPr>
        <w:pStyle w:val="ConsPlusNormal"/>
        <w:ind w:firstLine="540"/>
        <w:jc w:val="both"/>
      </w:pPr>
      <w:r>
        <w:t xml:space="preserve">23. По окончании проверки Управление, подразделение Аппарата Правительства Российской Федерации или соответствующая кадровая служба обязаны ознакомить государственного служащего с результатами проверки с соблюдением </w:t>
      </w:r>
      <w:hyperlink r:id="rId81" w:history="1">
        <w:r>
          <w:rPr>
            <w:color w:val="0000FF"/>
          </w:rPr>
          <w:t>законодательства</w:t>
        </w:r>
      </w:hyperlink>
      <w:r>
        <w:t xml:space="preserve"> Российской Федерации о государственной тайне.</w:t>
      </w:r>
    </w:p>
    <w:p w:rsidR="00A7372A" w:rsidRDefault="00A7372A">
      <w:pPr>
        <w:pStyle w:val="ConsPlusNormal"/>
        <w:ind w:firstLine="540"/>
        <w:jc w:val="both"/>
      </w:pPr>
      <w:bookmarkStart w:id="16" w:name="P184"/>
      <w:bookmarkEnd w:id="16"/>
      <w:r>
        <w:t>24. Государственный служащий вправе:</w:t>
      </w:r>
    </w:p>
    <w:p w:rsidR="00A7372A" w:rsidRDefault="00A7372A">
      <w:pPr>
        <w:pStyle w:val="ConsPlusNormal"/>
        <w:ind w:firstLine="540"/>
        <w:jc w:val="both"/>
      </w:pPr>
      <w:r>
        <w:t xml:space="preserve">а) давать пояснения в письменной форме: в ходе проверки; по вопросам, указанным в </w:t>
      </w:r>
      <w:hyperlink w:anchor="P182" w:history="1">
        <w:r>
          <w:rPr>
            <w:color w:val="0000FF"/>
          </w:rPr>
          <w:t>подпункте "б" пункта 22</w:t>
        </w:r>
      </w:hyperlink>
      <w:r>
        <w:t xml:space="preserve"> настоящего Положения; по результатам проверки;</w:t>
      </w:r>
    </w:p>
    <w:p w:rsidR="00A7372A" w:rsidRDefault="00A7372A">
      <w:pPr>
        <w:pStyle w:val="ConsPlusNormal"/>
        <w:ind w:firstLine="540"/>
        <w:jc w:val="both"/>
      </w:pPr>
      <w:r>
        <w:t>б) представлять дополнительные материалы и давать по ним пояснения в письменной форме;</w:t>
      </w:r>
    </w:p>
    <w:p w:rsidR="00A7372A" w:rsidRDefault="00A7372A">
      <w:pPr>
        <w:pStyle w:val="ConsPlusNormal"/>
        <w:ind w:firstLine="540"/>
        <w:jc w:val="both"/>
      </w:pPr>
      <w:r>
        <w:t xml:space="preserve">в) обращаться в Управление, подразделение Аппарата Правительства Российской Федерации или в соответствующую кадровую службу с подлежащим удовлетворению ходатайством о проведении с ним беседы по вопросам, указанным в </w:t>
      </w:r>
      <w:hyperlink w:anchor="P182" w:history="1">
        <w:r>
          <w:rPr>
            <w:color w:val="0000FF"/>
          </w:rPr>
          <w:t>подпункте "б" пункта 22</w:t>
        </w:r>
      </w:hyperlink>
      <w:r>
        <w:t xml:space="preserve"> настоящего Положения.</w:t>
      </w:r>
    </w:p>
    <w:p w:rsidR="00A7372A" w:rsidRDefault="00A7372A">
      <w:pPr>
        <w:pStyle w:val="ConsPlusNormal"/>
        <w:ind w:firstLine="540"/>
        <w:jc w:val="both"/>
      </w:pPr>
      <w:r>
        <w:t xml:space="preserve">25. Пояснения, указанные в </w:t>
      </w:r>
      <w:hyperlink w:anchor="P184" w:history="1">
        <w:r>
          <w:rPr>
            <w:color w:val="0000FF"/>
          </w:rPr>
          <w:t>пункте 24</w:t>
        </w:r>
      </w:hyperlink>
      <w:r>
        <w:t xml:space="preserve"> настоящего Положения, приобщаются к материалам проверки.</w:t>
      </w:r>
    </w:p>
    <w:p w:rsidR="00A7372A" w:rsidRDefault="00A7372A">
      <w:pPr>
        <w:pStyle w:val="ConsPlusNormal"/>
        <w:ind w:firstLine="540"/>
        <w:jc w:val="both"/>
      </w:pPr>
      <w:r>
        <w:t>26. На период проведения проверки государственный служащий может быть отстранен от замещаемой должности федеральной государственной службы на срок, не превышающий 60 дней со дня принятия решения о ее проведении. Указанный срок может быть продлен до 90 дней лицом, принявшим решение о проведении проверки.</w:t>
      </w:r>
    </w:p>
    <w:p w:rsidR="00A7372A" w:rsidRDefault="00A7372A">
      <w:pPr>
        <w:pStyle w:val="ConsPlusNormal"/>
        <w:ind w:firstLine="540"/>
        <w:jc w:val="both"/>
      </w:pPr>
      <w:r>
        <w:t xml:space="preserve">На период отстранения государственного служащего от замещаемой должности федеральной государственной службы денежное содержание по замещаемой им должности </w:t>
      </w:r>
      <w:r>
        <w:lastRenderedPageBreak/>
        <w:t>сохраняется.</w:t>
      </w:r>
    </w:p>
    <w:p w:rsidR="00A7372A" w:rsidRDefault="00A7372A">
      <w:pPr>
        <w:pStyle w:val="ConsPlusNormal"/>
        <w:ind w:firstLine="540"/>
        <w:jc w:val="both"/>
      </w:pPr>
      <w:r>
        <w:t>27. Начальник Управления, руководитель подразделения Аппарата Правительства Российской Федерации или руководитель соответствующей кадровой службы представляет лицу, принявшему решение о проведении проверки, доклад о ее результатах.</w:t>
      </w:r>
    </w:p>
    <w:p w:rsidR="00A7372A" w:rsidRDefault="00A7372A">
      <w:pPr>
        <w:pStyle w:val="ConsPlusNormal"/>
        <w:ind w:firstLine="540"/>
        <w:jc w:val="both"/>
      </w:pPr>
      <w:bookmarkStart w:id="17" w:name="P192"/>
      <w:bookmarkEnd w:id="17"/>
      <w:r>
        <w:t>28. По результатам проверки должностному лицу, уполномоченному назначать гражданина на должность федеральной государственной службы или назначившему государственного служащего на должность федеральной государственной службы, в установленном порядке представляется доклад. При этом в докладе должно содержаться одно из следующих предложений:</w:t>
      </w:r>
    </w:p>
    <w:p w:rsidR="00A7372A" w:rsidRDefault="00A7372A">
      <w:pPr>
        <w:pStyle w:val="ConsPlusNormal"/>
        <w:ind w:firstLine="540"/>
        <w:jc w:val="both"/>
      </w:pPr>
      <w:r>
        <w:t>а) о назначении гражданина на должность федеральной государственной службы;</w:t>
      </w:r>
    </w:p>
    <w:p w:rsidR="00A7372A" w:rsidRDefault="00A7372A">
      <w:pPr>
        <w:pStyle w:val="ConsPlusNormal"/>
        <w:ind w:firstLine="540"/>
        <w:jc w:val="both"/>
      </w:pPr>
      <w:r>
        <w:t>б) об отказе гражданину в назначении на должность федеральной государственной службы;</w:t>
      </w:r>
    </w:p>
    <w:p w:rsidR="00A7372A" w:rsidRDefault="00A7372A">
      <w:pPr>
        <w:pStyle w:val="ConsPlusNormal"/>
        <w:ind w:firstLine="540"/>
        <w:jc w:val="both"/>
      </w:pPr>
      <w:r>
        <w:t>в) об отсутствии оснований для применения к государственному служащему мер юридической ответственности;</w:t>
      </w:r>
    </w:p>
    <w:p w:rsidR="00A7372A" w:rsidRDefault="00A7372A">
      <w:pPr>
        <w:pStyle w:val="ConsPlusNormal"/>
        <w:ind w:firstLine="540"/>
        <w:jc w:val="both"/>
      </w:pPr>
      <w:r>
        <w:t>г) о применении к государственному служащему мер юридической ответственности;</w:t>
      </w:r>
    </w:p>
    <w:p w:rsidR="00A7372A" w:rsidRDefault="00A7372A">
      <w:pPr>
        <w:pStyle w:val="ConsPlusNormal"/>
        <w:ind w:firstLine="540"/>
        <w:jc w:val="both"/>
      </w:pPr>
      <w:r>
        <w:t>д) о представлении материалов проверки в соответствующую комиссию по соблюдению требований к служебному поведению федеральных государственных служащих и урегулированию конфликта интересов.</w:t>
      </w:r>
    </w:p>
    <w:p w:rsidR="00A7372A" w:rsidRDefault="00A7372A">
      <w:pPr>
        <w:pStyle w:val="ConsPlusNormal"/>
        <w:jc w:val="both"/>
      </w:pPr>
      <w:r>
        <w:t xml:space="preserve">(п. 28 в ред. </w:t>
      </w:r>
      <w:hyperlink r:id="rId82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 xml:space="preserve">29. </w:t>
      </w:r>
      <w:proofErr w:type="gramStart"/>
      <w:r>
        <w:t>Сведения о результатах проверки с письменного согласия лица, принявшего решение о ее проведении, предоставляются Управлением, подразделением Аппарата Правительства Российской Федерации или соответствующей кадровой службой с одновременным уведомлением об этом гражданина или государственного служащего, в отношении которых проводилась проверка, правоохранительным и налоговым органам, постоянно действующим руководящим органам политических партий и зарегистрированных в соответствии с законом иных общероссийских общественных объединений, не являющихся</w:t>
      </w:r>
      <w:proofErr w:type="gramEnd"/>
      <w:r>
        <w:t xml:space="preserve"> политическими партиями, и Общественной палате Российской Федерации, предоставившим информацию, явившуюся основанием для проведения проверки, с соблюдением законодательства Российской Федерации о персональных данных и государственной тайне.</w:t>
      </w:r>
    </w:p>
    <w:p w:rsidR="00A7372A" w:rsidRDefault="00A7372A">
      <w:pPr>
        <w:pStyle w:val="ConsPlusNormal"/>
        <w:ind w:firstLine="540"/>
        <w:jc w:val="both"/>
      </w:pPr>
      <w:r>
        <w:t>30.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государственные органы в соответствии с их компетенцией.</w:t>
      </w:r>
    </w:p>
    <w:p w:rsidR="00A7372A" w:rsidRDefault="00A7372A">
      <w:pPr>
        <w:pStyle w:val="ConsPlusNormal"/>
        <w:ind w:firstLine="540"/>
        <w:jc w:val="both"/>
      </w:pPr>
      <w:r>
        <w:t xml:space="preserve">31. Должностное лицо, уполномоченное назначать гражданина на должность федеральной государственной службы или назначившее государственного служащего на должность федеральной государственной службы, рассмотрев доклад и соответствующее предложение, указанные в </w:t>
      </w:r>
      <w:hyperlink w:anchor="P192" w:history="1">
        <w:r>
          <w:rPr>
            <w:color w:val="0000FF"/>
          </w:rPr>
          <w:t>пункте 28</w:t>
        </w:r>
      </w:hyperlink>
      <w:r>
        <w:t xml:space="preserve"> настоящего Положения, принимает одно из следующих решений:</w:t>
      </w:r>
    </w:p>
    <w:p w:rsidR="00A7372A" w:rsidRDefault="00A7372A">
      <w:pPr>
        <w:pStyle w:val="ConsPlusNormal"/>
        <w:ind w:firstLine="540"/>
        <w:jc w:val="both"/>
      </w:pPr>
      <w:r>
        <w:t>а) назначить гражданина на должность федеральной государственной службы;</w:t>
      </w:r>
    </w:p>
    <w:p w:rsidR="00A7372A" w:rsidRDefault="00A7372A">
      <w:pPr>
        <w:pStyle w:val="ConsPlusNormal"/>
        <w:ind w:firstLine="540"/>
        <w:jc w:val="both"/>
      </w:pPr>
      <w:r>
        <w:t>б) отказать гражданину в назначении на должность федеральной государственной службы;</w:t>
      </w:r>
    </w:p>
    <w:p w:rsidR="00A7372A" w:rsidRDefault="00A7372A">
      <w:pPr>
        <w:pStyle w:val="ConsPlusNormal"/>
        <w:ind w:firstLine="540"/>
        <w:jc w:val="both"/>
      </w:pPr>
      <w:r>
        <w:t>в) применить к государственному служащему меры юридической ответственности;</w:t>
      </w:r>
    </w:p>
    <w:p w:rsidR="00A7372A" w:rsidRDefault="00A7372A">
      <w:pPr>
        <w:pStyle w:val="ConsPlusNormal"/>
        <w:ind w:firstLine="540"/>
        <w:jc w:val="both"/>
      </w:pPr>
      <w:r>
        <w:t>г) представить материалы проверки в соответствующую комиссию по соблюдению требований к служебному поведению федеральных государственных служащих и урегулированию конфликта интересов.</w:t>
      </w:r>
    </w:p>
    <w:p w:rsidR="00A7372A" w:rsidRDefault="00A7372A">
      <w:pPr>
        <w:pStyle w:val="ConsPlusNormal"/>
        <w:jc w:val="both"/>
      </w:pPr>
      <w:r>
        <w:t xml:space="preserve">(п. 31 в ред. </w:t>
      </w:r>
      <w:hyperlink r:id="rId83" w:history="1">
        <w:r>
          <w:rPr>
            <w:color w:val="0000FF"/>
          </w:rPr>
          <w:t>Указа</w:t>
        </w:r>
      </w:hyperlink>
      <w:r>
        <w:t xml:space="preserve"> Президента РФ от 13.03.2012 N 297)</w:t>
      </w:r>
    </w:p>
    <w:p w:rsidR="00A7372A" w:rsidRDefault="00A7372A">
      <w:pPr>
        <w:pStyle w:val="ConsPlusNormal"/>
        <w:ind w:firstLine="540"/>
        <w:jc w:val="both"/>
      </w:pPr>
      <w:r>
        <w:t xml:space="preserve">32. Подлинники справок о доходах, об имуществе и обязательствах имущественного характера, поступивших в Управление или подразделение Аппарата Правительства Российской Федерации в соответствии с </w:t>
      </w:r>
      <w:hyperlink r:id="rId84" w:history="1">
        <w:r>
          <w:rPr>
            <w:color w:val="0000FF"/>
          </w:rPr>
          <w:t>Указом</w:t>
        </w:r>
      </w:hyperlink>
      <w:r>
        <w:t xml:space="preserve"> Президента Российской Федерации от 18 мая 2009 г. N 559, по окончании календарного года направляются в кадровые службы для приобщения к личным делам. Копии указанных справок хранятся в Управлении или подразделении Аппарата Правительства Российской Федерации в течение трех лет со дня окончания проверки, после чего передаются в архив.</w:t>
      </w:r>
    </w:p>
    <w:p w:rsidR="00A7372A" w:rsidRDefault="00A7372A">
      <w:pPr>
        <w:pStyle w:val="ConsPlusNormal"/>
        <w:ind w:firstLine="540"/>
        <w:jc w:val="both"/>
      </w:pPr>
      <w:r>
        <w:t>33. Материалы проверки хранятся в Управлении, подразделении Аппарата Правительства Российской Федерации или в кадровой службе в течение трех лет со дня ее окончания, после чего передаются в архив.</w:t>
      </w: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ind w:firstLine="540"/>
        <w:jc w:val="both"/>
      </w:pPr>
    </w:p>
    <w:p w:rsidR="00A7372A" w:rsidRDefault="00A7372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121FE" w:rsidRDefault="009121FE">
      <w:bookmarkStart w:id="18" w:name="_GoBack"/>
      <w:bookmarkEnd w:id="18"/>
    </w:p>
    <w:sectPr w:rsidR="009121FE" w:rsidSect="00A95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72A"/>
    <w:rsid w:val="009121FE"/>
    <w:rsid w:val="00A7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37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737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7372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37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737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7372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BD85B80666AE4B6E4C4EAB296A33DA116683460A4BE883136025C4C0CF08AE95073FACD423FDDA171S9J" TargetMode="External"/><Relationship Id="rId18" Type="http://schemas.openxmlformats.org/officeDocument/2006/relationships/hyperlink" Target="consultantplus://offline/ref=5BD85B80666AE4B6E4C4EAB296A33DA116663365A1BD883136025C4C0CF08AE95073FACD423FDDA271SBJ" TargetMode="External"/><Relationship Id="rId26" Type="http://schemas.openxmlformats.org/officeDocument/2006/relationships/hyperlink" Target="consultantplus://offline/ref=5BD85B80666AE4B6E4C4EAB296A33DA116663365A1B9883136025C4C0CF08AE95073FACD423FDDA271SFJ" TargetMode="External"/><Relationship Id="rId39" Type="http://schemas.openxmlformats.org/officeDocument/2006/relationships/hyperlink" Target="consultantplus://offline/ref=5BD85B80666AE4B6E4C4EAB296A33DA1166A3363A5BE883136025C4C0CF08AE95073FACD423FDDA271S0J" TargetMode="External"/><Relationship Id="rId21" Type="http://schemas.openxmlformats.org/officeDocument/2006/relationships/hyperlink" Target="consultantplus://offline/ref=5BD85B80666AE4B6E4C4EAB296A33DA1166E3262AABD883136025C4C0CF08AE95073FACD423FDDA171S9J" TargetMode="External"/><Relationship Id="rId34" Type="http://schemas.openxmlformats.org/officeDocument/2006/relationships/hyperlink" Target="consultantplus://offline/ref=5BD85B80666AE4B6E4C4EAB296A33DA1126A3264A2B5D53B3E5B504E70SBJ" TargetMode="External"/><Relationship Id="rId42" Type="http://schemas.openxmlformats.org/officeDocument/2006/relationships/hyperlink" Target="consultantplus://offline/ref=5BD85B80666AE4B6E4C4EAB296A33DA116683460A4BE883136025C4C0CF08AE95073FACD423FDDA171S9J" TargetMode="External"/><Relationship Id="rId47" Type="http://schemas.openxmlformats.org/officeDocument/2006/relationships/hyperlink" Target="consultantplus://offline/ref=5BD85B80666AE4B6E4C4EAB296A33DA116683460A4BE883136025C4C0CF08AE95073FACD423FDDA171SAJ" TargetMode="External"/><Relationship Id="rId50" Type="http://schemas.openxmlformats.org/officeDocument/2006/relationships/hyperlink" Target="consultantplus://offline/ref=5BD85B80666AE4B6E4C4EAB296A33DA116683460A4BE883136025C4C0CF08AE95073FACD423FDDA171SCJ" TargetMode="External"/><Relationship Id="rId55" Type="http://schemas.openxmlformats.org/officeDocument/2006/relationships/hyperlink" Target="consultantplus://offline/ref=5BD85B80666AE4B6E4C4EAB296A33DA1166A3965A7BB883136025C4C0CF08AE95073FACD423FDCA071SDJ" TargetMode="External"/><Relationship Id="rId63" Type="http://schemas.openxmlformats.org/officeDocument/2006/relationships/hyperlink" Target="consultantplus://offline/ref=5BD85B80666AE4B6E4C4EAB296A33DA1166A3363A5BE883136025C4C0CF08AE95073FACD423FDDA371SEJ" TargetMode="External"/><Relationship Id="rId68" Type="http://schemas.openxmlformats.org/officeDocument/2006/relationships/hyperlink" Target="consultantplus://offline/ref=5BD85B80666AE4B6E4C4EAB296A33DA1166A3363A5BE883136025C4C0CF08AE95073FACD423FDDA471SBJ" TargetMode="External"/><Relationship Id="rId76" Type="http://schemas.openxmlformats.org/officeDocument/2006/relationships/hyperlink" Target="consultantplus://offline/ref=5BD85B80666AE4B6E4C4EAB296A33DA116693661AAB7883136025C4C0CF08AE95073FACD423FDCA871S8J" TargetMode="External"/><Relationship Id="rId84" Type="http://schemas.openxmlformats.org/officeDocument/2006/relationships/hyperlink" Target="consultantplus://offline/ref=5BD85B80666AE4B6E4C4EAB296A33DA116663365A2B7883136025C4C0C7FS0J" TargetMode="External"/><Relationship Id="rId7" Type="http://schemas.openxmlformats.org/officeDocument/2006/relationships/hyperlink" Target="consultantplus://offline/ref=5BD85B80666AE4B6E4C4EAB296A33DA11667306CA1B8883136025C4C0CF08AE95073FACD423FDDA171S1J" TargetMode="External"/><Relationship Id="rId71" Type="http://schemas.openxmlformats.org/officeDocument/2006/relationships/hyperlink" Target="consultantplus://offline/ref=5BD85B80666AE4B6E4C4EAB296A33DA1166A3363A5BE883136025C4C0CF08AE95073FACD423FDDA471SA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BD85B80666AE4B6E4C4EAB296A33DA116693660A3BE883136025C4C0CF08AE95073FACD423FDDA271S8J" TargetMode="External"/><Relationship Id="rId29" Type="http://schemas.openxmlformats.org/officeDocument/2006/relationships/hyperlink" Target="consultantplus://offline/ref=5BD85B80666AE4B6E4C4EAB296A33DA1166A3965A7BB883136025C4C0CF08AE95073FACD423FDCA071SAJ" TargetMode="External"/><Relationship Id="rId11" Type="http://schemas.openxmlformats.org/officeDocument/2006/relationships/hyperlink" Target="consultantplus://offline/ref=5BD85B80666AE4B6E4C4EAB296A33DA11667306CA1BD883136025C4C0CF08AE95073FACD423FDDA771SEJ" TargetMode="External"/><Relationship Id="rId24" Type="http://schemas.openxmlformats.org/officeDocument/2006/relationships/hyperlink" Target="consultantplus://offline/ref=5BD85B80666AE4B6E4C4EAB296A33DA116673163A7B6883136025C4C0CF08AE95073FACF74S4J" TargetMode="External"/><Relationship Id="rId32" Type="http://schemas.openxmlformats.org/officeDocument/2006/relationships/hyperlink" Target="consultantplus://offline/ref=5BD85B80666AE4B6E4C4EAB296A33DA11666316CA7BD883136025C4C0CF08AE95073FACD74S6J" TargetMode="External"/><Relationship Id="rId37" Type="http://schemas.openxmlformats.org/officeDocument/2006/relationships/hyperlink" Target="consultantplus://offline/ref=5BD85B80666AE4B6E4C4EAB296A33DA1166A3965A7BB883136025C4C0CF08AE95073FACD423FDCA071SDJ" TargetMode="External"/><Relationship Id="rId40" Type="http://schemas.openxmlformats.org/officeDocument/2006/relationships/hyperlink" Target="consultantplus://offline/ref=5BD85B80666AE4B6E4C4EAB296A33DA116693661AAB7883136025C4C0CF08AE95073FACD423FDCA671S0J" TargetMode="External"/><Relationship Id="rId45" Type="http://schemas.openxmlformats.org/officeDocument/2006/relationships/hyperlink" Target="consultantplus://offline/ref=5BD85B80666AE4B6E4C4EAB296A33DA116663365A2B7883136025C4C0CF08AE95073FACD423FDDA471SDJ" TargetMode="External"/><Relationship Id="rId53" Type="http://schemas.openxmlformats.org/officeDocument/2006/relationships/hyperlink" Target="consultantplus://offline/ref=5BD85B80666AE4B6E4C4EAB296A33DA1166A3363A5BE883136025C4C0CF08AE95073FACD423FDDA371S9J" TargetMode="External"/><Relationship Id="rId58" Type="http://schemas.openxmlformats.org/officeDocument/2006/relationships/hyperlink" Target="consultantplus://offline/ref=5BD85B80666AE4B6E4C4EAB296A33DA116693661AAB7883136025C4C0CF08AE95073FACD423FDCA771SFJ" TargetMode="External"/><Relationship Id="rId66" Type="http://schemas.openxmlformats.org/officeDocument/2006/relationships/hyperlink" Target="consultantplus://offline/ref=5BD85B80666AE4B6E4C4EAB296A33DA1166A3363A5BE883136025C4C0CF08AE95073FACD423FDDA371S0J" TargetMode="External"/><Relationship Id="rId74" Type="http://schemas.openxmlformats.org/officeDocument/2006/relationships/hyperlink" Target="consultantplus://offline/ref=5BD85B80666AE4B6E4C4EAB296A33DA11666316CA7BD883136025C4C0C7FS0J" TargetMode="External"/><Relationship Id="rId79" Type="http://schemas.openxmlformats.org/officeDocument/2006/relationships/hyperlink" Target="consultantplus://offline/ref=5BD85B80666AE4B6E4C4EAB296A33DA11666316CA7BD883136025C4C0CF08AE95073FACD423FDDA471SFJ" TargetMode="External"/><Relationship Id="rId5" Type="http://schemas.openxmlformats.org/officeDocument/2006/relationships/hyperlink" Target="http://www.consultant.ru" TargetMode="External"/><Relationship Id="rId61" Type="http://schemas.openxmlformats.org/officeDocument/2006/relationships/hyperlink" Target="consultantplus://offline/ref=5BD85B80666AE4B6E4C4EAB296A33DA1166A3363A5BE883136025C4C0CF08AE95073FACD423FDDA371SDJ" TargetMode="External"/><Relationship Id="rId82" Type="http://schemas.openxmlformats.org/officeDocument/2006/relationships/hyperlink" Target="consultantplus://offline/ref=5BD85B80666AE4B6E4C4EAB296A33DA1166A3363A5BE883136025C4C0CF08AE95073FACD423FDDA471SFJ" TargetMode="External"/><Relationship Id="rId19" Type="http://schemas.openxmlformats.org/officeDocument/2006/relationships/hyperlink" Target="consultantplus://offline/ref=5BD85B80666AE4B6E4C4EAB296A33DA116673465A5B8883136025C4C0C7FS0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BD85B80666AE4B6E4C4EAB296A33DA1166A3363A5BE883136025C4C0CF08AE95073FACD423FDDA271SEJ" TargetMode="External"/><Relationship Id="rId14" Type="http://schemas.openxmlformats.org/officeDocument/2006/relationships/hyperlink" Target="consultantplus://offline/ref=5BD85B80666AE4B6E4C4EAB296A33DA116663365A1B9883136025C4C0CF08AE95073FACD423FDDA271SAJ" TargetMode="External"/><Relationship Id="rId22" Type="http://schemas.openxmlformats.org/officeDocument/2006/relationships/hyperlink" Target="consultantplus://offline/ref=5BD85B80666AE4B6E4C4EAB296A33DA116663365A1BD883136025C4C0CF08AE95073FACD423FDDA271SAJ" TargetMode="External"/><Relationship Id="rId27" Type="http://schemas.openxmlformats.org/officeDocument/2006/relationships/hyperlink" Target="consultantplus://offline/ref=5BD85B80666AE4B6E4C4EAB296A33DA116693660A3BE883136025C4C0CF08AE95073FACD423FDDA271S8J" TargetMode="External"/><Relationship Id="rId30" Type="http://schemas.openxmlformats.org/officeDocument/2006/relationships/hyperlink" Target="consultantplus://offline/ref=5BD85B80666AE4B6E4C4EAB296A33DA11667306CA1BD883136025C4C0CF08AE95073FACD423FDDA771S1J" TargetMode="External"/><Relationship Id="rId35" Type="http://schemas.openxmlformats.org/officeDocument/2006/relationships/hyperlink" Target="consultantplus://offline/ref=5BD85B80666AE4B6E4C4EAB296A33DA11F693860A5B5D53B3E5B504E0BFFD5FE573AF6CC423FDC7AS9J" TargetMode="External"/><Relationship Id="rId43" Type="http://schemas.openxmlformats.org/officeDocument/2006/relationships/hyperlink" Target="consultantplus://offline/ref=5BD85B80666AE4B6E4C4EAB296A33DA116663365A1B9883136025C4C0CF08AE95073FACD423FDDA271S1J" TargetMode="External"/><Relationship Id="rId48" Type="http://schemas.openxmlformats.org/officeDocument/2006/relationships/hyperlink" Target="consultantplus://offline/ref=5BD85B80666AE4B6E4C4EAB296A33DA116683460A4BE883136025C4C0CF08AE95073FACD423FDDA171SDJ" TargetMode="External"/><Relationship Id="rId56" Type="http://schemas.openxmlformats.org/officeDocument/2006/relationships/hyperlink" Target="consultantplus://offline/ref=5BD85B80666AE4B6E4C4EAB296A33DA11667306CA1BD883136025C4C0CF08AE95073FACD423FDDA771S0J" TargetMode="External"/><Relationship Id="rId64" Type="http://schemas.openxmlformats.org/officeDocument/2006/relationships/hyperlink" Target="consultantplus://offline/ref=5BD85B80666AE4B6E4C4EAB296A33DA11667306CA1B8883136025C4C0CF08AE95073FACD423FDDA271SDJ" TargetMode="External"/><Relationship Id="rId69" Type="http://schemas.openxmlformats.org/officeDocument/2006/relationships/hyperlink" Target="consultantplus://offline/ref=5BD85B80666AE4B6E4C4EAB296A33DA11667306CA1B8883136025C4C0CF08AE95073FACD423FDDA271S1J" TargetMode="External"/><Relationship Id="rId77" Type="http://schemas.openxmlformats.org/officeDocument/2006/relationships/hyperlink" Target="consultantplus://offline/ref=5BD85B80666AE4B6E4C4EAB296A33DA116693661AAB7883136025C4C0CF08AE95073FACD423FDCA071S0J" TargetMode="External"/><Relationship Id="rId8" Type="http://schemas.openxmlformats.org/officeDocument/2006/relationships/hyperlink" Target="consultantplus://offline/ref=5BD85B80666AE4B6E4C4EAB296A33DA1166E3262AABD883136025C4C0CF08AE95073FACD423FDDA171S9J" TargetMode="External"/><Relationship Id="rId51" Type="http://schemas.openxmlformats.org/officeDocument/2006/relationships/hyperlink" Target="consultantplus://offline/ref=5BD85B80666AE4B6E4C4EAB296A33DA116693660A3BE883136025C4C0CF08AE95073FACD423FDFA171SCJ" TargetMode="External"/><Relationship Id="rId72" Type="http://schemas.openxmlformats.org/officeDocument/2006/relationships/hyperlink" Target="consultantplus://offline/ref=5BD85B80666AE4B6E4C4EAB296A33DA116693661AAB7883136025C4C0CF08AE95073FACD423FDCA771S1J" TargetMode="External"/><Relationship Id="rId80" Type="http://schemas.openxmlformats.org/officeDocument/2006/relationships/hyperlink" Target="consultantplus://offline/ref=5BD85B80666AE4B6E4C4EAB296A33DA11666316CA7BD883136025C4C0CF08AE95073FACD423FDDA471S0J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BD85B80666AE4B6E4C4EAB296A33DA116663365A1BD883136025C4C0CF08AE95073FACD423FDDA271S8J" TargetMode="External"/><Relationship Id="rId17" Type="http://schemas.openxmlformats.org/officeDocument/2006/relationships/hyperlink" Target="consultantplus://offline/ref=5BD85B80666AE4B6E4C4EAB296A33DA11E69386DAAB5D53B3E5B504E0BFFD5FE573AF6CC423FDD7AS2J" TargetMode="External"/><Relationship Id="rId25" Type="http://schemas.openxmlformats.org/officeDocument/2006/relationships/hyperlink" Target="consultantplus://offline/ref=5BD85B80666AE4B6E4C4EAB296A33DA116663365A1BD883136025C4C0CF08AE95073FACD423FDDA271SDJ" TargetMode="External"/><Relationship Id="rId33" Type="http://schemas.openxmlformats.org/officeDocument/2006/relationships/hyperlink" Target="consultantplus://offline/ref=5BD85B80666AE4B6E4C4EAB296A33DA1166A3363A5BE883136025C4C0CF08AE95073FACD423FDDA271S1J" TargetMode="External"/><Relationship Id="rId38" Type="http://schemas.openxmlformats.org/officeDocument/2006/relationships/hyperlink" Target="consultantplus://offline/ref=5BD85B80666AE4B6E4C4EAB296A33DA11667306CA1B8883136025C4C0CF08AE95073FACD423FDDA171S1J" TargetMode="External"/><Relationship Id="rId46" Type="http://schemas.openxmlformats.org/officeDocument/2006/relationships/hyperlink" Target="consultantplus://offline/ref=5BD85B80666AE4B6E4C4EAB296A33DA116683460A4BE883136025C4C0CF08AE95073FACD423FDDA171SBJ" TargetMode="External"/><Relationship Id="rId59" Type="http://schemas.openxmlformats.org/officeDocument/2006/relationships/hyperlink" Target="consultantplus://offline/ref=5BD85B80666AE4B6E4C4EAB296A33DA1166A3363A5BE883136025C4C0CF08AE95073FACD423FDDA371S8J" TargetMode="External"/><Relationship Id="rId67" Type="http://schemas.openxmlformats.org/officeDocument/2006/relationships/hyperlink" Target="consultantplus://offline/ref=5BD85B80666AE4B6E4C4EAB296A33DA1166A3363A5BE883136025C4C0CF08AE95073FACD423FDDA471S8J" TargetMode="External"/><Relationship Id="rId20" Type="http://schemas.openxmlformats.org/officeDocument/2006/relationships/hyperlink" Target="consultantplus://offline/ref=5BD85B80666AE4B6E4C4EAB296A33DA11F673565AAB5D53B3E5B504E0BFFD5FE573AF6CC423FDE7AS9J" TargetMode="External"/><Relationship Id="rId41" Type="http://schemas.openxmlformats.org/officeDocument/2006/relationships/hyperlink" Target="consultantplus://offline/ref=5BD85B80666AE4B6E4C4EAB296A33DA11667306CA1BD883136025C4C0CF08AE95073FACD423FDDA771SEJ" TargetMode="External"/><Relationship Id="rId54" Type="http://schemas.openxmlformats.org/officeDocument/2006/relationships/hyperlink" Target="consultantplus://offline/ref=5BD85B80666AE4B6E4C4EAB296A33DA116693661AAB7883136025C4C0CF08AE95073FACD423FDCA771S9J" TargetMode="External"/><Relationship Id="rId62" Type="http://schemas.openxmlformats.org/officeDocument/2006/relationships/hyperlink" Target="consultantplus://offline/ref=5BD85B80666AE4B6E4C4EAB296A33DA1166A3363A5BE883136025C4C0CF08AE95073FACD423FDDA371SCJ" TargetMode="External"/><Relationship Id="rId70" Type="http://schemas.openxmlformats.org/officeDocument/2006/relationships/hyperlink" Target="consultantplus://offline/ref=5BD85B80666AE4B6E4C4EAB296A33DA116673465A5B8883136025C4C0CF08AE95073FACD74S3J" TargetMode="External"/><Relationship Id="rId75" Type="http://schemas.openxmlformats.org/officeDocument/2006/relationships/hyperlink" Target="consultantplus://offline/ref=5BD85B80666AE4B6E4C4EAB296A33DA1166A3363A5BE883136025C4C0CF08AE95073FACD423FDDA471SCJ" TargetMode="External"/><Relationship Id="rId83" Type="http://schemas.openxmlformats.org/officeDocument/2006/relationships/hyperlink" Target="consultantplus://offline/ref=5BD85B80666AE4B6E4C4EAB296A33DA1166A3363A5BE883136025C4C0CF08AE95073FACD423FDDA571SA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5BD85B80666AE4B6E4C4EAB296A33DA1166A3965A7BB883136025C4C0CF08AE95073FACD423FDCA071SBJ" TargetMode="External"/><Relationship Id="rId15" Type="http://schemas.openxmlformats.org/officeDocument/2006/relationships/hyperlink" Target="consultantplus://offline/ref=5BD85B80666AE4B6E4C4EAB296A33DA11666326DA1BD883136025C4C0CF08AE95073FACD423FDDA371S0J" TargetMode="External"/><Relationship Id="rId23" Type="http://schemas.openxmlformats.org/officeDocument/2006/relationships/hyperlink" Target="consultantplus://offline/ref=5BD85B80666AE4B6E4C4EAB296A33DA116663365A1B9883136025C4C0CF08AE95073FACD423FDDA271SCJ" TargetMode="External"/><Relationship Id="rId28" Type="http://schemas.openxmlformats.org/officeDocument/2006/relationships/hyperlink" Target="consultantplus://offline/ref=5BD85B80666AE4B6E4C4EAB296A33DA116683463AABC883136025C4C0C7FS0J" TargetMode="External"/><Relationship Id="rId36" Type="http://schemas.openxmlformats.org/officeDocument/2006/relationships/hyperlink" Target="consultantplus://offline/ref=5BD85B80666AE4B6E4C4EAB296A33DA11F6C326DAAB5D53B3E5B504E0BFFD5FE573AF6CC423FD97AS0J" TargetMode="External"/><Relationship Id="rId49" Type="http://schemas.openxmlformats.org/officeDocument/2006/relationships/hyperlink" Target="consultantplus://offline/ref=5BD85B80666AE4B6E4C4EAB296A33DA116673465A5B8883136025C4C0C7FS0J" TargetMode="External"/><Relationship Id="rId57" Type="http://schemas.openxmlformats.org/officeDocument/2006/relationships/hyperlink" Target="consultantplus://offline/ref=5BD85B80666AE4B6E4C4EAB296A33DA116693661AAB7883136025C4C0CF08AE95073FACD423FDCA771S8J" TargetMode="External"/><Relationship Id="rId10" Type="http://schemas.openxmlformats.org/officeDocument/2006/relationships/hyperlink" Target="consultantplus://offline/ref=5BD85B80666AE4B6E4C4EAB296A33DA116693661AAB7883136025C4C0CF08AE95073FACD423FDCA671S0J" TargetMode="External"/><Relationship Id="rId31" Type="http://schemas.openxmlformats.org/officeDocument/2006/relationships/hyperlink" Target="consultantplus://offline/ref=5BD85B80666AE4B6E4C4EAB296A33DA116673465A5B8883136025C4C0C7FS0J" TargetMode="External"/><Relationship Id="rId44" Type="http://schemas.openxmlformats.org/officeDocument/2006/relationships/hyperlink" Target="consultantplus://offline/ref=5BD85B80666AE4B6E4C4EAB296A33DA11666326DA1BD883136025C4C0CF08AE95073FACD423FDDA371S0J" TargetMode="External"/><Relationship Id="rId52" Type="http://schemas.openxmlformats.org/officeDocument/2006/relationships/hyperlink" Target="consultantplus://offline/ref=5BD85B80666AE4B6E4C4EAB296A33DA11666326DA1BD883136025C4C0CF08AE95073FACD423FDDA371S0J" TargetMode="External"/><Relationship Id="rId60" Type="http://schemas.openxmlformats.org/officeDocument/2006/relationships/hyperlink" Target="consultantplus://offline/ref=5BD85B80666AE4B6E4C4EAB296A33DA1166A3363A5BE883136025C4C0CF08AE95073FACD423FDDA371SBJ" TargetMode="External"/><Relationship Id="rId65" Type="http://schemas.openxmlformats.org/officeDocument/2006/relationships/hyperlink" Target="consultantplus://offline/ref=5BD85B80666AE4B6E4C4EAB296A33DA11666316CA7BD883136025C4C0CF08AE95073FACD74S6J" TargetMode="External"/><Relationship Id="rId73" Type="http://schemas.openxmlformats.org/officeDocument/2006/relationships/hyperlink" Target="consultantplus://offline/ref=5BD85B80666AE4B6E4C4EAB296A33DA116693661AAB7883136025C4C0CF08AE95073FACD423FDCA771S0J" TargetMode="External"/><Relationship Id="rId78" Type="http://schemas.openxmlformats.org/officeDocument/2006/relationships/hyperlink" Target="consultantplus://offline/ref=5BD85B80666AE4B6E4C4EAB296A33DA116693661AAB7883136025C4C0CF08AE95073FACD423FDCA871SAJ" TargetMode="External"/><Relationship Id="rId81" Type="http://schemas.openxmlformats.org/officeDocument/2006/relationships/hyperlink" Target="consultantplus://offline/ref=5BD85B80666AE4B6E4C4EAB296A33DA116693666A2BB883136025C4C0C7FS0J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7026</Words>
  <Characters>40053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Гирдаладзе И.В.</dc:creator>
  <cp:lastModifiedBy>Гирдаладзе И.В.</cp:lastModifiedBy>
  <cp:revision>1</cp:revision>
  <dcterms:created xsi:type="dcterms:W3CDTF">2016-03-21T09:18:00Z</dcterms:created>
  <dcterms:modified xsi:type="dcterms:W3CDTF">2016-03-21T09:19:00Z</dcterms:modified>
</cp:coreProperties>
</file>